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2CC" w:rsidRPr="00DB2121" w:rsidRDefault="00FC32CC" w:rsidP="00FC32CC">
      <w:pPr>
        <w:rPr>
          <w:rFonts w:ascii="Arial" w:hAnsi="Arial" w:cs="Arial"/>
          <w:b/>
          <w:sz w:val="28"/>
          <w:szCs w:val="28"/>
        </w:rPr>
      </w:pPr>
      <w:r w:rsidRPr="00DB2121">
        <w:rPr>
          <w:rFonts w:ascii="Arial" w:hAnsi="Arial" w:cs="Arial"/>
          <w:b/>
          <w:sz w:val="28"/>
          <w:szCs w:val="28"/>
        </w:rPr>
        <w:t>Mayor's Age-Friendly Challenge</w:t>
      </w:r>
    </w:p>
    <w:p w:rsidR="00FC32CC" w:rsidRPr="00DB2121" w:rsidRDefault="00FC32CC" w:rsidP="00FC32CC">
      <w:pPr>
        <w:rPr>
          <w:rFonts w:ascii="Arial" w:hAnsi="Arial" w:cs="Arial"/>
          <w:b/>
          <w:sz w:val="28"/>
          <w:szCs w:val="28"/>
        </w:rPr>
      </w:pPr>
      <w:r w:rsidRPr="00DB2121">
        <w:rPr>
          <w:rFonts w:ascii="Arial" w:hAnsi="Arial" w:cs="Arial"/>
          <w:b/>
          <w:sz w:val="28"/>
          <w:szCs w:val="28"/>
        </w:rPr>
        <w:t>Phase one: Communities and Neighbourhoods</w:t>
      </w:r>
    </w:p>
    <w:p w:rsidR="00FC32CC" w:rsidRPr="00DB2121" w:rsidRDefault="00FC32CC" w:rsidP="00FC32CC">
      <w:pPr>
        <w:rPr>
          <w:rFonts w:ascii="Arial" w:hAnsi="Arial" w:cs="Arial"/>
          <w:b/>
          <w:sz w:val="28"/>
          <w:szCs w:val="28"/>
        </w:rPr>
      </w:pPr>
      <w:r>
        <w:rPr>
          <w:rFonts w:ascii="Arial" w:hAnsi="Arial" w:cs="Arial"/>
          <w:b/>
          <w:sz w:val="28"/>
          <w:szCs w:val="28"/>
        </w:rPr>
        <w:t>Information you need to hand</w:t>
      </w:r>
      <w:bookmarkStart w:id="0" w:name="_GoBack"/>
      <w:bookmarkEnd w:id="0"/>
    </w:p>
    <w:p w:rsidR="00FC32CC" w:rsidRDefault="00FC32CC" w:rsidP="00FC32CC">
      <w:pPr>
        <w:rPr>
          <w:rFonts w:ascii="Arial" w:hAnsi="Arial" w:cs="Arial"/>
          <w:sz w:val="24"/>
          <w:szCs w:val="24"/>
        </w:rPr>
      </w:pPr>
      <w:r>
        <w:rPr>
          <w:rFonts w:ascii="Arial" w:hAnsi="Arial" w:cs="Arial"/>
          <w:sz w:val="24"/>
          <w:szCs w:val="24"/>
        </w:rPr>
        <w:t>To allow for a smooth application process, please have the following information to hand when completing the application form. Once you have started the online application process, you will not be able to save and go back to your application.</w:t>
      </w:r>
    </w:p>
    <w:p w:rsidR="00FC32CC" w:rsidRPr="00FC32CC" w:rsidRDefault="00FC32CC" w:rsidP="00FC32CC">
      <w:pPr>
        <w:pStyle w:val="ListParagraph"/>
        <w:numPr>
          <w:ilvl w:val="0"/>
          <w:numId w:val="3"/>
        </w:numPr>
        <w:rPr>
          <w:rFonts w:cs="Arial"/>
        </w:rPr>
      </w:pPr>
      <w:r w:rsidRPr="00FC32CC">
        <w:rPr>
          <w:rFonts w:cs="Arial"/>
        </w:rPr>
        <w:t>Title of your scheme</w:t>
      </w:r>
    </w:p>
    <w:p w:rsidR="00FC32CC" w:rsidRPr="00FC32CC" w:rsidRDefault="00FC32CC" w:rsidP="00FC32CC">
      <w:pPr>
        <w:pStyle w:val="ListParagraph"/>
        <w:numPr>
          <w:ilvl w:val="0"/>
          <w:numId w:val="3"/>
        </w:numPr>
        <w:rPr>
          <w:rFonts w:cs="Arial"/>
        </w:rPr>
      </w:pPr>
      <w:r w:rsidRPr="00FC32CC">
        <w:rPr>
          <w:rFonts w:cs="Arial"/>
        </w:rPr>
        <w:t>Names of organisations involved</w:t>
      </w:r>
    </w:p>
    <w:p w:rsidR="00FC32CC" w:rsidRPr="00FC32CC" w:rsidRDefault="00FC32CC" w:rsidP="00FC32CC">
      <w:pPr>
        <w:pStyle w:val="ListParagraph"/>
        <w:numPr>
          <w:ilvl w:val="0"/>
          <w:numId w:val="3"/>
        </w:numPr>
        <w:rPr>
          <w:rFonts w:cs="Arial"/>
        </w:rPr>
      </w:pPr>
      <w:r w:rsidRPr="00FC32CC">
        <w:rPr>
          <w:rFonts w:cs="Arial"/>
        </w:rPr>
        <w:t>Area the scheme covers</w:t>
      </w:r>
    </w:p>
    <w:p w:rsidR="00FC32CC" w:rsidRPr="00FC32CC" w:rsidRDefault="00FC32CC" w:rsidP="00FC32CC">
      <w:pPr>
        <w:pStyle w:val="ListParagraph"/>
        <w:numPr>
          <w:ilvl w:val="0"/>
          <w:numId w:val="3"/>
        </w:numPr>
        <w:spacing w:after="240"/>
        <w:rPr>
          <w:rFonts w:cs="Arial"/>
        </w:rPr>
      </w:pPr>
      <w:r w:rsidRPr="00FC32CC">
        <w:rPr>
          <w:rFonts w:cs="Arial"/>
        </w:rPr>
        <w:t>the aim of your scheme (</w:t>
      </w:r>
      <w:proofErr w:type="spellStart"/>
      <w:r w:rsidRPr="00FC32CC">
        <w:rPr>
          <w:rFonts w:cs="Arial"/>
        </w:rPr>
        <w:t>eg</w:t>
      </w:r>
      <w:proofErr w:type="spellEnd"/>
      <w:r w:rsidRPr="00FC32CC">
        <w:rPr>
          <w:rFonts w:cs="Arial"/>
        </w:rPr>
        <w:t>. your strategic vision, why was the scheme needed):</w:t>
      </w:r>
    </w:p>
    <w:p w:rsidR="00FC32CC" w:rsidRPr="00FC32CC" w:rsidRDefault="00FC32CC" w:rsidP="00FC32CC">
      <w:pPr>
        <w:pStyle w:val="ListParagraph"/>
        <w:numPr>
          <w:ilvl w:val="0"/>
          <w:numId w:val="3"/>
        </w:numPr>
        <w:spacing w:after="240"/>
        <w:rPr>
          <w:rFonts w:cs="Arial"/>
        </w:rPr>
      </w:pPr>
      <w:r w:rsidRPr="00FC32CC">
        <w:rPr>
          <w:rFonts w:cs="Arial"/>
        </w:rPr>
        <w:t>How you involved older people’s voices throughout the development of your age-friendly neighbourhood/community</w:t>
      </w:r>
    </w:p>
    <w:p w:rsidR="00FC32CC" w:rsidRPr="00FC32CC" w:rsidRDefault="00FC32CC" w:rsidP="00FC32CC">
      <w:pPr>
        <w:pStyle w:val="ListParagraph"/>
        <w:numPr>
          <w:ilvl w:val="0"/>
          <w:numId w:val="3"/>
        </w:numPr>
        <w:spacing w:after="240"/>
        <w:rPr>
          <w:rFonts w:cs="Arial"/>
          <w:b/>
        </w:rPr>
      </w:pPr>
      <w:r w:rsidRPr="00FC32CC">
        <w:rPr>
          <w:rFonts w:cs="Arial"/>
        </w:rPr>
        <w:t xml:space="preserve">How do you ensure that your age-friendly neighbourhood / community is accessible to a range of older people? (consider ethnicity, gender, sexuality, class </w:t>
      </w:r>
      <w:proofErr w:type="spellStart"/>
      <w:r w:rsidRPr="00FC32CC">
        <w:rPr>
          <w:rFonts w:cs="Arial"/>
        </w:rPr>
        <w:t>etc</w:t>
      </w:r>
      <w:proofErr w:type="spellEnd"/>
      <w:r w:rsidRPr="00FC32CC">
        <w:rPr>
          <w:rFonts w:cs="Arial"/>
        </w:rPr>
        <w:t xml:space="preserve">) </w:t>
      </w:r>
    </w:p>
    <w:p w:rsidR="00FC32CC" w:rsidRPr="00FC32CC" w:rsidRDefault="00FC32CC" w:rsidP="00FC32CC">
      <w:pPr>
        <w:pStyle w:val="ListParagraph"/>
        <w:numPr>
          <w:ilvl w:val="0"/>
          <w:numId w:val="3"/>
        </w:numPr>
        <w:spacing w:after="240"/>
        <w:rPr>
          <w:rFonts w:cs="Arial"/>
        </w:rPr>
      </w:pPr>
      <w:r w:rsidRPr="00FC32CC">
        <w:rPr>
          <w:rFonts w:cs="Arial"/>
        </w:rPr>
        <w:t>What resources were needed to make your neighbourhood / community age-friendly?</w:t>
      </w:r>
    </w:p>
    <w:p w:rsidR="00FC32CC" w:rsidRPr="00FC32CC" w:rsidRDefault="00FC32CC" w:rsidP="00FC32CC">
      <w:pPr>
        <w:pStyle w:val="ListParagraph"/>
        <w:numPr>
          <w:ilvl w:val="0"/>
          <w:numId w:val="3"/>
        </w:numPr>
        <w:spacing w:after="240"/>
        <w:rPr>
          <w:rFonts w:cs="Arial"/>
          <w:b/>
        </w:rPr>
      </w:pPr>
      <w:r w:rsidRPr="00FC32CC">
        <w:rPr>
          <w:rFonts w:cs="Arial"/>
        </w:rPr>
        <w:t xml:space="preserve">How do you promote your age-friendly neighbourhood / community within the community? </w:t>
      </w:r>
    </w:p>
    <w:p w:rsidR="00FC32CC" w:rsidRPr="00FC32CC" w:rsidRDefault="00FC32CC" w:rsidP="00FC32CC">
      <w:pPr>
        <w:pStyle w:val="ListParagraph"/>
        <w:numPr>
          <w:ilvl w:val="0"/>
          <w:numId w:val="3"/>
        </w:numPr>
        <w:spacing w:after="240"/>
        <w:rPr>
          <w:rFonts w:cs="Arial"/>
        </w:rPr>
      </w:pPr>
      <w:r w:rsidRPr="00FC32CC">
        <w:rPr>
          <w:rFonts w:cs="Arial"/>
        </w:rPr>
        <w:t>What impact has the scheme had on your community / neighbourhood?</w:t>
      </w:r>
    </w:p>
    <w:p w:rsidR="00FC32CC" w:rsidRPr="00FC32CC" w:rsidRDefault="00FC32CC" w:rsidP="00FC32CC">
      <w:pPr>
        <w:pStyle w:val="ListParagraph"/>
        <w:numPr>
          <w:ilvl w:val="0"/>
          <w:numId w:val="3"/>
        </w:numPr>
        <w:spacing w:after="240"/>
        <w:rPr>
          <w:rFonts w:cs="Arial"/>
          <w:i/>
        </w:rPr>
      </w:pPr>
      <w:r w:rsidRPr="00FC32CC">
        <w:rPr>
          <w:rFonts w:cs="Arial"/>
        </w:rPr>
        <w:t>What plans have been put in place around sustainability for this piece of work?</w:t>
      </w:r>
    </w:p>
    <w:p w:rsidR="00FC32CC" w:rsidRPr="00FC32CC" w:rsidRDefault="00FC32CC" w:rsidP="00FC32CC">
      <w:pPr>
        <w:pStyle w:val="ListParagraph"/>
        <w:numPr>
          <w:ilvl w:val="0"/>
          <w:numId w:val="3"/>
        </w:numPr>
        <w:spacing w:after="240"/>
        <w:rPr>
          <w:rFonts w:cs="Arial"/>
          <w:b/>
        </w:rPr>
      </w:pPr>
      <w:r w:rsidRPr="00FC32CC">
        <w:rPr>
          <w:rFonts w:cs="Arial"/>
        </w:rPr>
        <w:t>What challenges did you have developing your age-friendly neighbourhood / community and how did you overcome them?</w:t>
      </w:r>
    </w:p>
    <w:p w:rsidR="00FC32CC" w:rsidRPr="00FC32CC" w:rsidRDefault="00FC32CC" w:rsidP="00FC32CC">
      <w:pPr>
        <w:pStyle w:val="ListParagraph"/>
        <w:numPr>
          <w:ilvl w:val="0"/>
          <w:numId w:val="3"/>
        </w:numPr>
        <w:spacing w:after="240"/>
        <w:rPr>
          <w:rFonts w:cs="Arial"/>
          <w:b/>
        </w:rPr>
      </w:pPr>
      <w:r w:rsidRPr="00FC32CC">
        <w:rPr>
          <w:rFonts w:cs="Arial"/>
        </w:rPr>
        <w:t>Your contact details</w:t>
      </w:r>
    </w:p>
    <w:p w:rsidR="007C7B5E" w:rsidRPr="00FC32CC" w:rsidRDefault="00AE2EDF">
      <w:pPr>
        <w:rPr>
          <w:rFonts w:ascii="Arial" w:hAnsi="Arial" w:cs="Arial"/>
          <w:sz w:val="24"/>
          <w:szCs w:val="24"/>
        </w:rPr>
      </w:pPr>
      <w:r>
        <w:rPr>
          <w:rFonts w:ascii="Arial" w:hAnsi="Arial" w:cs="Arial"/>
          <w:color w:val="333E48"/>
          <w:sz w:val="24"/>
          <w:szCs w:val="24"/>
          <w:shd w:val="clear" w:color="auto" w:fill="FFFFFF"/>
        </w:rPr>
        <w:t>If you need support</w:t>
      </w:r>
      <w:r w:rsidR="00FC32CC" w:rsidRPr="00FC32CC">
        <w:rPr>
          <w:rFonts w:ascii="Arial" w:hAnsi="Arial" w:cs="Arial"/>
          <w:color w:val="333E48"/>
          <w:sz w:val="24"/>
          <w:szCs w:val="24"/>
          <w:shd w:val="clear" w:color="auto" w:fill="FFFFFF"/>
        </w:rPr>
        <w:t xml:space="preserve"> with the application process to help you make the most of your potential get in touch by emailing </w:t>
      </w:r>
      <w:hyperlink r:id="rId7" w:tgtFrame="_blank" w:history="1">
        <w:r w:rsidR="00FC32CC" w:rsidRPr="00FC32CC">
          <w:rPr>
            <w:rStyle w:val="Hyperlink"/>
            <w:rFonts w:ascii="Arial" w:hAnsi="Arial" w:cs="Arial"/>
            <w:color w:val="007FAA"/>
            <w:sz w:val="24"/>
            <w:szCs w:val="24"/>
          </w:rPr>
          <w:t>ambition@gmcvo.org.uk</w:t>
        </w:r>
      </w:hyperlink>
      <w:r w:rsidR="00FC32CC" w:rsidRPr="00FC32CC">
        <w:rPr>
          <w:rFonts w:ascii="Arial" w:hAnsi="Arial" w:cs="Arial"/>
          <w:color w:val="333E48"/>
          <w:sz w:val="24"/>
          <w:szCs w:val="24"/>
          <w:shd w:val="clear" w:color="auto" w:fill="FFFFFF"/>
        </w:rPr>
        <w:t> or calling 0161 277 1001.</w:t>
      </w:r>
    </w:p>
    <w:sectPr w:rsidR="007C7B5E" w:rsidRPr="00FC32CC" w:rsidSect="00F65D34">
      <w:headerReference w:type="default" r:id="rId8"/>
      <w:pgSz w:w="11906" w:h="16838"/>
      <w:pgMar w:top="2815" w:right="849"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D34" w:rsidRDefault="00F65D34" w:rsidP="00F65D34">
      <w:pPr>
        <w:spacing w:after="0" w:line="240" w:lineRule="auto"/>
      </w:pPr>
      <w:r>
        <w:separator/>
      </w:r>
    </w:p>
  </w:endnote>
  <w:endnote w:type="continuationSeparator" w:id="0">
    <w:p w:rsidR="00F65D34" w:rsidRDefault="00F65D34" w:rsidP="00F65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D34" w:rsidRDefault="00F65D34" w:rsidP="00F65D34">
      <w:pPr>
        <w:spacing w:after="0" w:line="240" w:lineRule="auto"/>
      </w:pPr>
      <w:r>
        <w:separator/>
      </w:r>
    </w:p>
  </w:footnote>
  <w:footnote w:type="continuationSeparator" w:id="0">
    <w:p w:rsidR="00F65D34" w:rsidRDefault="00F65D34" w:rsidP="00F65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D34" w:rsidRDefault="00F65D34">
    <w:pPr>
      <w:pStyle w:val="Header"/>
    </w:pPr>
    <w:r>
      <w:rPr>
        <w:noProof/>
        <w:lang w:eastAsia="en-GB"/>
      </w:rPr>
      <w:drawing>
        <wp:anchor distT="0" distB="0" distL="114300" distR="114300" simplePos="0" relativeHeight="251658240" behindDoc="0" locked="0" layoutInCell="1" allowOverlap="1">
          <wp:simplePos x="0" y="0"/>
          <wp:positionH relativeFrom="column">
            <wp:posOffset>4688840</wp:posOffset>
          </wp:positionH>
          <wp:positionV relativeFrom="paragraph">
            <wp:posOffset>-20955</wp:posOffset>
          </wp:positionV>
          <wp:extent cx="1835150" cy="908685"/>
          <wp:effectExtent l="0" t="0" r="0" b="571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9086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558A9"/>
    <w:multiLevelType w:val="hybridMultilevel"/>
    <w:tmpl w:val="8818654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42607E"/>
    <w:multiLevelType w:val="hybridMultilevel"/>
    <w:tmpl w:val="209EB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B46726"/>
    <w:multiLevelType w:val="hybridMultilevel"/>
    <w:tmpl w:val="BBAAF9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2CC"/>
    <w:rsid w:val="000B2207"/>
    <w:rsid w:val="008808A3"/>
    <w:rsid w:val="00AE2EDF"/>
    <w:rsid w:val="00F65D34"/>
    <w:rsid w:val="00FC3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7E0BB50-8CA1-494E-9ECC-0F5C3A5F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2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2CC"/>
    <w:pPr>
      <w:spacing w:after="0" w:line="240" w:lineRule="auto"/>
      <w:ind w:left="720"/>
      <w:contextualSpacing/>
    </w:pPr>
    <w:rPr>
      <w:rFonts w:ascii="Arial" w:eastAsiaTheme="minorEastAsia" w:hAnsi="Arial"/>
      <w:sz w:val="24"/>
      <w:szCs w:val="24"/>
    </w:rPr>
  </w:style>
  <w:style w:type="table" w:styleId="TableGrid">
    <w:name w:val="Table Grid"/>
    <w:basedOn w:val="TableNormal"/>
    <w:uiPriority w:val="39"/>
    <w:rsid w:val="00FC32C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C32CC"/>
    <w:rPr>
      <w:color w:val="0000FF"/>
      <w:u w:val="single"/>
    </w:rPr>
  </w:style>
  <w:style w:type="paragraph" w:styleId="Header">
    <w:name w:val="header"/>
    <w:basedOn w:val="Normal"/>
    <w:link w:val="HeaderChar"/>
    <w:uiPriority w:val="99"/>
    <w:unhideWhenUsed/>
    <w:rsid w:val="00F65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D34"/>
  </w:style>
  <w:style w:type="paragraph" w:styleId="Footer">
    <w:name w:val="footer"/>
    <w:basedOn w:val="Normal"/>
    <w:link w:val="FooterChar"/>
    <w:uiPriority w:val="99"/>
    <w:unhideWhenUsed/>
    <w:rsid w:val="00F65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bition@gmcv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Bagnall</dc:creator>
  <cp:keywords/>
  <dc:description/>
  <cp:lastModifiedBy>Leach, Kate</cp:lastModifiedBy>
  <cp:revision>2</cp:revision>
  <dcterms:created xsi:type="dcterms:W3CDTF">2018-09-13T13:42:00Z</dcterms:created>
  <dcterms:modified xsi:type="dcterms:W3CDTF">2018-09-17T11:24:00Z</dcterms:modified>
</cp:coreProperties>
</file>