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1F874" w14:textId="77777777" w:rsidR="00CE2057" w:rsidRDefault="00CE2057">
      <w:pPr>
        <w:rPr>
          <w:rStyle w:val="normaltextrun"/>
          <w:rFonts w:ascii="Aptos" w:hAnsi="Aptos"/>
          <w:b/>
          <w:bCs/>
          <w:color w:val="009C90"/>
          <w:sz w:val="36"/>
          <w:szCs w:val="36"/>
          <w:shd w:val="clear" w:color="auto" w:fill="FFFFFF"/>
        </w:rPr>
      </w:pPr>
      <w:r>
        <w:rPr>
          <w:rStyle w:val="normaltextrun"/>
          <w:rFonts w:ascii="Aptos" w:hAnsi="Aptos"/>
          <w:b/>
          <w:bCs/>
          <w:color w:val="009C90"/>
          <w:sz w:val="36"/>
          <w:szCs w:val="36"/>
          <w:shd w:val="clear" w:color="auto" w:fill="FFFFFF"/>
        </w:rPr>
        <w:t>Social Media Pack for Public Consultations on Joint Supplementary Planning Documents (SPDs)</w:t>
      </w:r>
    </w:p>
    <w:p w14:paraId="6D1E4AF3" w14:textId="77777777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This pack contains the social media graphics and suggested text for the public consultations on the </w:t>
      </w:r>
      <w:r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>Holcroft Moss Planning Obligations SPD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and </w:t>
      </w:r>
      <w:r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>South Pennine Moors SPD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. These documents support the delivery of the </w:t>
      </w:r>
      <w:r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>Places for Everyone (</w:t>
      </w:r>
      <w:proofErr w:type="spellStart"/>
      <w:r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>PfE</w:t>
      </w:r>
      <w:proofErr w:type="spellEnd"/>
      <w:r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>) Plan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>, which having been adopted by the nine authorities, came into force on 21</w:t>
      </w:r>
      <w:r w:rsidRPr="005B4266">
        <w:rPr>
          <w:rStyle w:val="normaltextrun"/>
          <w:rFonts w:ascii="Aptos" w:eastAsiaTheme="majorEastAsia" w:hAnsi="Aptos" w:cs="Segoe UI"/>
          <w:sz w:val="22"/>
          <w:szCs w:val="22"/>
          <w:vertAlign w:val="superscript"/>
        </w:rPr>
        <w:t>st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March 2024. The SPDs </w:t>
      </w:r>
      <w:r w:rsidRPr="005311F8">
        <w:rPr>
          <w:rFonts w:ascii="Aptos" w:eastAsiaTheme="majorEastAsia" w:hAnsi="Aptos" w:cs="Segoe UI"/>
          <w:sz w:val="22"/>
          <w:szCs w:val="22"/>
        </w:rPr>
        <w:t>provide developers with clear advice and guidance in relation to proposed developments</w:t>
      </w:r>
      <w:r>
        <w:rPr>
          <w:rFonts w:ascii="Aptos" w:eastAsiaTheme="majorEastAsia" w:hAnsi="Aptos" w:cs="Segoe UI"/>
          <w:sz w:val="22"/>
          <w:szCs w:val="22"/>
        </w:rPr>
        <w:t xml:space="preserve"> and will be a valuable tool to be used by the local planning authorities in the determination of relevant planning applications and the protection of two European protected habitat </w:t>
      </w:r>
      <w:proofErr w:type="gramStart"/>
      <w:r>
        <w:rPr>
          <w:rFonts w:ascii="Aptos" w:eastAsiaTheme="majorEastAsia" w:hAnsi="Aptos" w:cs="Segoe UI"/>
          <w:sz w:val="22"/>
          <w:szCs w:val="22"/>
        </w:rPr>
        <w:t xml:space="preserve">areas 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>.</w:t>
      </w:r>
      <w:proofErr w:type="gramEnd"/>
      <w:r>
        <w:rPr>
          <w:rStyle w:val="normaltextrun"/>
          <w:rFonts w:ascii="Aptos" w:eastAsiaTheme="majorEastAsia" w:hAnsi="Aptos" w:cs="Segoe UI"/>
          <w:sz w:val="22"/>
          <w:szCs w:val="22"/>
        </w:rPr>
        <w:t>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3E2E4AAF" w14:textId="77777777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sz w:val="22"/>
          <w:szCs w:val="22"/>
        </w:rPr>
      </w:pPr>
    </w:p>
    <w:p w14:paraId="10F3DF8A" w14:textId="77777777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More information can be found - </w:t>
      </w:r>
      <w:hyperlink r:id="rId7" w:tgtFrame="_blank" w:history="1">
        <w:r>
          <w:rPr>
            <w:rStyle w:val="normaltextrun"/>
            <w:rFonts w:ascii="Aptos" w:eastAsiaTheme="majorEastAsia" w:hAnsi="Aptos" w:cs="Segoe UI"/>
            <w:color w:val="0563C1"/>
            <w:sz w:val="22"/>
            <w:szCs w:val="22"/>
            <w:u w:val="single"/>
          </w:rPr>
          <w:t>Joint Supplementary Planning Documents - Greater Manchester Combined Authority (greatermanchester-ca.gov.uk)</w:t>
        </w:r>
      </w:hyperlink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58A8CACA" w14:textId="77777777" w:rsidR="002E7CBC" w:rsidRDefault="002E7CBC" w:rsidP="004E43F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2554B707" w14:textId="5346A806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t>Objective</w:t>
      </w:r>
      <w:r>
        <w:rPr>
          <w:rStyle w:val="eop"/>
          <w:rFonts w:ascii="Aptos" w:eastAsiaTheme="majorEastAsia" w:hAnsi="Aptos" w:cs="Segoe UI"/>
          <w:color w:val="009C90"/>
          <w:sz w:val="28"/>
          <w:szCs w:val="28"/>
        </w:rPr>
        <w:t> </w:t>
      </w:r>
    </w:p>
    <w:p w14:paraId="3DFE5B8A" w14:textId="3B99EC76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>Key Goal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>: T</w:t>
      </w:r>
      <w:r w:rsidRPr="00D62BD5">
        <w:rPr>
          <w:rStyle w:val="normaltextrun"/>
          <w:rFonts w:ascii="Aptos" w:eastAsiaTheme="majorEastAsia" w:hAnsi="Aptos" w:cs="Segoe UI"/>
          <w:sz w:val="22"/>
          <w:szCs w:val="22"/>
        </w:rPr>
        <w:t xml:space="preserve">o ensure that developers are aware of the obligations required of them to meet the relevant </w:t>
      </w:r>
      <w:proofErr w:type="spellStart"/>
      <w:r w:rsidRPr="00D62BD5">
        <w:rPr>
          <w:rStyle w:val="normaltextrun"/>
          <w:rFonts w:ascii="Aptos" w:eastAsiaTheme="majorEastAsia" w:hAnsi="Aptos" w:cs="Segoe UI"/>
          <w:sz w:val="22"/>
          <w:szCs w:val="22"/>
        </w:rPr>
        <w:t>PfE</w:t>
      </w:r>
      <w:proofErr w:type="spellEnd"/>
      <w:r w:rsidRPr="00D62BD5">
        <w:rPr>
          <w:rStyle w:val="normaltextrun"/>
          <w:rFonts w:ascii="Aptos" w:eastAsiaTheme="majorEastAsia" w:hAnsi="Aptos" w:cs="Segoe UI"/>
          <w:sz w:val="22"/>
          <w:szCs w:val="22"/>
        </w:rPr>
        <w:t xml:space="preserve"> policies.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>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620A885C" w14:textId="77777777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sz w:val="22"/>
          <w:szCs w:val="22"/>
        </w:rPr>
      </w:pPr>
    </w:p>
    <w:p w14:paraId="491E1959" w14:textId="77777777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t>The consultation period will run from Friday 1</w:t>
      </w:r>
      <w:r>
        <w:rPr>
          <w:rStyle w:val="normaltextrun"/>
          <w:rFonts w:ascii="Aptos" w:eastAsiaTheme="majorEastAsia" w:hAnsi="Aptos" w:cs="Segoe UI"/>
          <w:sz w:val="17"/>
          <w:szCs w:val="17"/>
          <w:vertAlign w:val="superscript"/>
        </w:rPr>
        <w:t>st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November to Thursday 12</w:t>
      </w:r>
      <w:r>
        <w:rPr>
          <w:rStyle w:val="normaltextrun"/>
          <w:rFonts w:ascii="Aptos" w:eastAsiaTheme="majorEastAsia" w:hAnsi="Aptos" w:cs="Segoe UI"/>
          <w:sz w:val="17"/>
          <w:szCs w:val="17"/>
          <w:vertAlign w:val="superscript"/>
        </w:rPr>
        <w:t>th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December 2024 (</w:t>
      </w:r>
      <w:proofErr w:type="gramStart"/>
      <w:r>
        <w:rPr>
          <w:rStyle w:val="normaltextrun"/>
          <w:rFonts w:ascii="Aptos" w:eastAsiaTheme="majorEastAsia" w:hAnsi="Aptos" w:cs="Segoe UI"/>
          <w:sz w:val="22"/>
          <w:szCs w:val="22"/>
        </w:rPr>
        <w:t>6 week</w:t>
      </w:r>
      <w:proofErr w:type="gramEnd"/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period) and will primarily be managed through </w:t>
      </w:r>
      <w:hyperlink r:id="rId8" w:tgtFrame="_blank" w:history="1">
        <w:r>
          <w:rPr>
            <w:rStyle w:val="normaltextrun"/>
            <w:rFonts w:ascii="Aptos" w:eastAsiaTheme="majorEastAsia" w:hAnsi="Aptos" w:cs="Segoe UI"/>
            <w:color w:val="0563C1"/>
            <w:sz w:val="22"/>
            <w:szCs w:val="22"/>
            <w:u w:val="single"/>
          </w:rPr>
          <w:t>www.gmconsult.org</w:t>
        </w:r>
      </w:hyperlink>
      <w:r>
        <w:rPr>
          <w:rStyle w:val="normaltextrun"/>
          <w:rFonts w:ascii="Aptos" w:eastAsiaTheme="majorEastAsia" w:hAnsi="Aptos" w:cs="Segoe UI"/>
          <w:sz w:val="22"/>
          <w:szCs w:val="22"/>
        </w:rPr>
        <w:t> </w:t>
      </w:r>
      <w:r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2BF42B3" w14:textId="77777777" w:rsidR="004E43FB" w:rsidRDefault="004E43FB" w:rsidP="004E43F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1E6E9EED" w14:textId="77777777" w:rsidR="004E43FB" w:rsidRPr="006A741C" w:rsidRDefault="004E43FB" w:rsidP="004E43FB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t xml:space="preserve">Suggested Newsletter text </w:t>
      </w:r>
      <w:r>
        <w:rPr>
          <w:rStyle w:val="eop"/>
          <w:rFonts w:ascii="Aptos" w:eastAsiaTheme="majorEastAsia" w:hAnsi="Aptos" w:cs="Segoe UI"/>
          <w:color w:val="009C90"/>
          <w:sz w:val="28"/>
          <w:szCs w:val="28"/>
        </w:rPr>
        <w:t> </w:t>
      </w:r>
    </w:p>
    <w:p w14:paraId="14D3B208" w14:textId="77777777" w:rsidR="004E43FB" w:rsidRDefault="004E43FB" w:rsidP="004E43FB">
      <w:pPr>
        <w:rPr>
          <w:rFonts w:ascii="Aptos" w:hAnsi="Aptos"/>
          <w:shd w:val="clear" w:color="auto" w:fill="FFFFFF"/>
        </w:rPr>
      </w:pPr>
      <w:r>
        <w:rPr>
          <w:rStyle w:val="eop"/>
          <w:rFonts w:ascii="Aptos" w:hAnsi="Aptos"/>
          <w:shd w:val="clear" w:color="auto" w:fill="FFFFFF"/>
        </w:rPr>
        <w:t xml:space="preserve">The Greater Manchester Combined Authority (GMCA), in partnership with local planning authorities, is </w:t>
      </w:r>
      <w:r w:rsidRPr="006A741C">
        <w:rPr>
          <w:rFonts w:ascii="Aptos" w:hAnsi="Aptos"/>
          <w:shd w:val="clear" w:color="auto" w:fill="FFFFFF"/>
        </w:rPr>
        <w:t>coordinating the production of two joint Supplementary Planning Documents (SPDs).</w:t>
      </w:r>
      <w:r w:rsidRPr="006D1CD3">
        <w:t xml:space="preserve"> </w:t>
      </w:r>
      <w:r w:rsidRPr="006D1CD3">
        <w:rPr>
          <w:rFonts w:ascii="Aptos" w:hAnsi="Aptos"/>
          <w:shd w:val="clear" w:color="auto" w:fill="FFFFFF"/>
        </w:rPr>
        <w:t xml:space="preserve">The </w:t>
      </w:r>
      <w:r>
        <w:rPr>
          <w:rFonts w:ascii="Aptos" w:hAnsi="Aptos"/>
          <w:shd w:val="clear" w:color="auto" w:fill="FFFFFF"/>
        </w:rPr>
        <w:t xml:space="preserve">joint </w:t>
      </w:r>
      <w:r w:rsidRPr="006D1CD3">
        <w:rPr>
          <w:rFonts w:ascii="Aptos" w:hAnsi="Aptos"/>
          <w:shd w:val="clear" w:color="auto" w:fill="FFFFFF"/>
        </w:rPr>
        <w:t>SPDs will help to guide planning applications for new homes and business</w:t>
      </w:r>
      <w:r>
        <w:rPr>
          <w:rFonts w:ascii="Aptos" w:hAnsi="Aptos"/>
          <w:shd w:val="clear" w:color="auto" w:fill="FFFFFF"/>
        </w:rPr>
        <w:t xml:space="preserve">. Making sure that the delivery of the </w:t>
      </w:r>
      <w:r w:rsidRPr="00DF413C">
        <w:rPr>
          <w:rFonts w:ascii="Aptos" w:hAnsi="Aptos"/>
          <w:shd w:val="clear" w:color="auto" w:fill="FFFFFF"/>
        </w:rPr>
        <w:t>Places for Everyone Plan does not have a negative impact on some of the most important habitat sites in and around Greater Manchester</w:t>
      </w:r>
    </w:p>
    <w:p w14:paraId="18619EC5" w14:textId="74276EF8" w:rsidR="004E43FB" w:rsidRDefault="004E43FB" w:rsidP="004E43FB">
      <w:pPr>
        <w:rPr>
          <w:rFonts w:ascii="Aptos" w:hAnsi="Aptos"/>
          <w:shd w:val="clear" w:color="auto" w:fill="FFFFFF"/>
        </w:rPr>
      </w:pPr>
      <w:r>
        <w:rPr>
          <w:rFonts w:ascii="Aptos" w:hAnsi="Aptos"/>
          <w:shd w:val="clear" w:color="auto" w:fill="FFFFFF"/>
        </w:rPr>
        <w:t>The joint SPDs cover two European protected habitat areas, the South Pennine Moors, in Rochdale, Oldham and Tameside, and Holcroft Moss,</w:t>
      </w:r>
      <w:r w:rsidR="00F00BB7" w:rsidRPr="00F00BB7">
        <w:t xml:space="preserve"> </w:t>
      </w:r>
      <w:r w:rsidR="00F00BB7" w:rsidRPr="00F00BB7">
        <w:rPr>
          <w:rFonts w:ascii="Aptos" w:hAnsi="Aptos"/>
          <w:shd w:val="clear" w:color="auto" w:fill="FFFFFF"/>
        </w:rPr>
        <w:t>in Warrington. Near to the border of Greater Manchester, including, Salford, Wigan and Trafford</w:t>
      </w:r>
      <w:r>
        <w:rPr>
          <w:rFonts w:ascii="Aptos" w:hAnsi="Aptos"/>
          <w:shd w:val="clear" w:color="auto" w:fill="FFFFFF"/>
        </w:rPr>
        <w:t>. To help shape these important documents the GMCA needs your input</w:t>
      </w:r>
    </w:p>
    <w:p w14:paraId="7414B871" w14:textId="77777777" w:rsidR="004E43FB" w:rsidRDefault="004E43FB" w:rsidP="004E43FB">
      <w:pPr>
        <w:rPr>
          <w:rFonts w:ascii="Aptos" w:hAnsi="Aptos"/>
          <w:b/>
          <w:bCs/>
          <w:shd w:val="clear" w:color="auto" w:fill="FFFFFF"/>
        </w:rPr>
      </w:pPr>
      <w:r w:rsidRPr="00E50501">
        <w:rPr>
          <w:rStyle w:val="normaltextrun"/>
          <w:rFonts w:ascii="Aptos" w:hAnsi="Aptos" w:cs="Segoe UI"/>
          <w:b/>
          <w:bCs/>
        </w:rPr>
        <w:t xml:space="preserve">Share your views here: </w:t>
      </w:r>
      <w:r w:rsidRPr="00E50501">
        <w:rPr>
          <w:rFonts w:ascii="Aptos" w:hAnsi="Aptos"/>
          <w:b/>
          <w:bCs/>
          <w:shd w:val="clear" w:color="auto" w:fill="FFFFFF"/>
        </w:rPr>
        <w:t xml:space="preserve"> </w:t>
      </w:r>
      <w:hyperlink r:id="rId9" w:history="1">
        <w:r w:rsidRPr="00E50501">
          <w:rPr>
            <w:rStyle w:val="Hyperlink"/>
            <w:rFonts w:ascii="Aptos" w:hAnsi="Aptos"/>
            <w:b/>
            <w:bCs/>
            <w:shd w:val="clear" w:color="auto" w:fill="FFFFFF"/>
          </w:rPr>
          <w:t>www.gmconsult.org</w:t>
        </w:r>
      </w:hyperlink>
      <w:r w:rsidRPr="00E50501">
        <w:rPr>
          <w:rFonts w:ascii="Aptos" w:hAnsi="Aptos"/>
          <w:b/>
          <w:bCs/>
          <w:shd w:val="clear" w:color="auto" w:fill="FFFFFF"/>
        </w:rPr>
        <w:t xml:space="preserve"> </w:t>
      </w:r>
    </w:p>
    <w:p w14:paraId="21E42DC1" w14:textId="77777777" w:rsidR="002E7CBC" w:rsidRDefault="00295F17" w:rsidP="00A63704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eastAsiaTheme="majorEastAsia" w:hAnsi="Aptos" w:cs="Segoe UI"/>
          <w:sz w:val="22"/>
          <w:szCs w:val="22"/>
        </w:rPr>
      </w:pPr>
      <w:r>
        <w:rPr>
          <w:rStyle w:val="normaltextrun"/>
          <w:rFonts w:ascii="Aptos" w:eastAsiaTheme="majorEastAsia" w:hAnsi="Aptos" w:cs="Segoe UI"/>
          <w:sz w:val="22"/>
          <w:szCs w:val="22"/>
        </w:rPr>
        <w:lastRenderedPageBreak/>
        <w:t xml:space="preserve">The consultation </w:t>
      </w:r>
      <w:r>
        <w:rPr>
          <w:rStyle w:val="normaltextrun"/>
          <w:rFonts w:ascii="Aptos" w:hAnsi="Aptos" w:cs="Segoe UI"/>
        </w:rPr>
        <w:t>will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run </w:t>
      </w:r>
      <w:r>
        <w:rPr>
          <w:rStyle w:val="normaltextrun"/>
          <w:rFonts w:ascii="Aptos" w:hAnsi="Aptos" w:cs="Segoe UI"/>
        </w:rPr>
        <w:t xml:space="preserve">for 6 weeks 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>from Friday 1</w:t>
      </w:r>
      <w:r>
        <w:rPr>
          <w:rStyle w:val="normaltextrun"/>
          <w:rFonts w:ascii="Aptos" w:eastAsiaTheme="majorEastAsia" w:hAnsi="Aptos" w:cs="Segoe UI"/>
          <w:sz w:val="17"/>
          <w:szCs w:val="17"/>
          <w:vertAlign w:val="superscript"/>
        </w:rPr>
        <w:t>st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November to Thursday 12</w:t>
      </w:r>
      <w:r>
        <w:rPr>
          <w:rStyle w:val="normaltextrun"/>
          <w:rFonts w:ascii="Aptos" w:eastAsiaTheme="majorEastAsia" w:hAnsi="Aptos" w:cs="Segoe UI"/>
          <w:sz w:val="17"/>
          <w:szCs w:val="17"/>
          <w:vertAlign w:val="superscript"/>
        </w:rPr>
        <w:t>th</w:t>
      </w:r>
      <w:r>
        <w:rPr>
          <w:rStyle w:val="normaltextrun"/>
          <w:rFonts w:ascii="Aptos" w:eastAsiaTheme="majorEastAsia" w:hAnsi="Aptos" w:cs="Segoe UI"/>
          <w:sz w:val="22"/>
          <w:szCs w:val="22"/>
        </w:rPr>
        <w:t xml:space="preserve"> December 2024</w:t>
      </w:r>
      <w:r>
        <w:rPr>
          <w:rStyle w:val="normaltextrun"/>
          <w:rFonts w:ascii="Aptos" w:hAnsi="Aptos" w:cs="Segoe UI"/>
        </w:rPr>
        <w:t xml:space="preserve">. More information is available here: </w:t>
      </w:r>
      <w:hyperlink r:id="rId10" w:tgtFrame="_blank" w:history="1">
        <w:r w:rsidR="00A63704">
          <w:rPr>
            <w:rStyle w:val="normaltextrun"/>
            <w:rFonts w:ascii="Aptos" w:eastAsiaTheme="majorEastAsia" w:hAnsi="Aptos" w:cs="Segoe UI"/>
            <w:color w:val="0563C1"/>
            <w:sz w:val="22"/>
            <w:szCs w:val="22"/>
            <w:u w:val="single"/>
          </w:rPr>
          <w:t>Joint Supplementary Planning Documents - Greater Manchester Combined Authority (greatermanchester-ca.gov.uk)</w:t>
        </w:r>
      </w:hyperlink>
      <w:r w:rsidR="00A63704">
        <w:rPr>
          <w:rStyle w:val="eop"/>
          <w:rFonts w:ascii="Aptos" w:eastAsiaTheme="majorEastAsia" w:hAnsi="Aptos" w:cs="Segoe UI"/>
          <w:sz w:val="22"/>
          <w:szCs w:val="22"/>
        </w:rPr>
        <w:t> </w:t>
      </w:r>
    </w:p>
    <w:p w14:paraId="2A156978" w14:textId="77777777" w:rsidR="002E7CBC" w:rsidRDefault="002E7CBC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6B9D1065" w14:textId="1FE23263" w:rsidR="00A10F23" w:rsidRDefault="00A10F23" w:rsidP="00A10F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  <w:r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t>Graphic Downloads</w:t>
      </w:r>
    </w:p>
    <w:p w14:paraId="52ED97C1" w14:textId="77777777" w:rsidR="002E7CBC" w:rsidRDefault="002E7CBC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972"/>
        <w:gridCol w:w="11624"/>
      </w:tblGrid>
      <w:tr w:rsidR="002E7CBC" w14:paraId="3258091D" w14:textId="77777777" w:rsidTr="00A10F23">
        <w:tc>
          <w:tcPr>
            <w:tcW w:w="2972" w:type="dxa"/>
          </w:tcPr>
          <w:p w14:paraId="62FBD7A9" w14:textId="19EA5D64" w:rsidR="002E7CBC" w:rsidRPr="00A10F23" w:rsidRDefault="002E7CBC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Joint graphics</w:t>
            </w:r>
          </w:p>
        </w:tc>
        <w:tc>
          <w:tcPr>
            <w:tcW w:w="11624" w:type="dxa"/>
          </w:tcPr>
          <w:p w14:paraId="728D508C" w14:textId="4C7E284C" w:rsidR="002E7CBC" w:rsidRPr="00A10F23" w:rsidRDefault="002E7CBC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hyperlink r:id="rId11" w:history="1">
              <w:r w:rsidRPr="00A10F23">
                <w:rPr>
                  <w:rStyle w:val="Hyperlink"/>
                  <w:rFonts w:ascii="Aptos" w:eastAsiaTheme="majorEastAsia" w:hAnsi="Aptos" w:cs="Segoe UI"/>
                  <w:color w:val="auto"/>
                  <w:sz w:val="22"/>
                  <w:szCs w:val="22"/>
                </w:rPr>
                <w:t>https://we.tl/t-xuOZsfBRCJ</w:t>
              </w:r>
            </w:hyperlink>
            <w:r w:rsidRP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</w:p>
        </w:tc>
      </w:tr>
      <w:tr w:rsidR="002E7CBC" w14:paraId="11403789" w14:textId="77777777" w:rsidTr="00A10F23">
        <w:tc>
          <w:tcPr>
            <w:tcW w:w="2972" w:type="dxa"/>
          </w:tcPr>
          <w:p w14:paraId="766279EB" w14:textId="42704E1E" w:rsidR="002E7CBC" w:rsidRPr="00A10F23" w:rsidRDefault="00A952E0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Holcroft Moss graphics</w:t>
            </w:r>
          </w:p>
        </w:tc>
        <w:tc>
          <w:tcPr>
            <w:tcW w:w="11624" w:type="dxa"/>
          </w:tcPr>
          <w:p w14:paraId="3AEC2B27" w14:textId="53C50F81" w:rsidR="002E7CBC" w:rsidRPr="00A10F23" w:rsidRDefault="00AD4276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hyperlink r:id="rId12" w:history="1">
              <w:r w:rsidRPr="00A10F23">
                <w:rPr>
                  <w:rStyle w:val="Hyperlink"/>
                  <w:rFonts w:ascii="Aptos" w:eastAsiaTheme="majorEastAsia" w:hAnsi="Aptos" w:cs="Segoe UI"/>
                  <w:color w:val="auto"/>
                  <w:sz w:val="22"/>
                  <w:szCs w:val="22"/>
                </w:rPr>
                <w:t>https://we.tl/t-SLUg0hiniF</w:t>
              </w:r>
            </w:hyperlink>
            <w:r w:rsidRP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</w:p>
        </w:tc>
      </w:tr>
      <w:tr w:rsidR="002E7CBC" w14:paraId="6703DBB2" w14:textId="77777777" w:rsidTr="00A10F23">
        <w:tc>
          <w:tcPr>
            <w:tcW w:w="2972" w:type="dxa"/>
          </w:tcPr>
          <w:p w14:paraId="679F375E" w14:textId="3392663B" w:rsidR="002E7CBC" w:rsidRPr="00A10F23" w:rsidRDefault="00AD4276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South Pennin</w:t>
            </w:r>
            <w:r w:rsid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e</w:t>
            </w:r>
            <w:r w:rsidRP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Moors</w:t>
            </w:r>
          </w:p>
        </w:tc>
        <w:tc>
          <w:tcPr>
            <w:tcW w:w="11624" w:type="dxa"/>
          </w:tcPr>
          <w:p w14:paraId="621BFE9E" w14:textId="6A4B95B8" w:rsidR="002E7CBC" w:rsidRPr="00A10F23" w:rsidRDefault="00AD4276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hyperlink r:id="rId13" w:history="1">
              <w:r w:rsidRPr="00A10F23">
                <w:rPr>
                  <w:rStyle w:val="Hyperlink"/>
                  <w:rFonts w:ascii="Aptos" w:eastAsiaTheme="majorEastAsia" w:hAnsi="Aptos" w:cs="Segoe UI"/>
                  <w:color w:val="auto"/>
                  <w:sz w:val="22"/>
                  <w:szCs w:val="22"/>
                </w:rPr>
                <w:t>https://we.tl/t-u9v</w:t>
              </w:r>
              <w:r w:rsidRPr="00A10F23">
                <w:rPr>
                  <w:rStyle w:val="Hyperlink"/>
                  <w:rFonts w:ascii="Aptos" w:eastAsiaTheme="majorEastAsia" w:hAnsi="Aptos" w:cs="Segoe UI"/>
                  <w:color w:val="auto"/>
                  <w:sz w:val="22"/>
                  <w:szCs w:val="22"/>
                </w:rPr>
                <w:t>W</w:t>
              </w:r>
              <w:r w:rsidRPr="00A10F23">
                <w:rPr>
                  <w:rStyle w:val="Hyperlink"/>
                  <w:rFonts w:ascii="Aptos" w:eastAsiaTheme="majorEastAsia" w:hAnsi="Aptos" w:cs="Segoe UI"/>
                  <w:color w:val="auto"/>
                  <w:sz w:val="22"/>
                  <w:szCs w:val="22"/>
                </w:rPr>
                <w:t>AyMGTL</w:t>
              </w:r>
            </w:hyperlink>
            <w:r w:rsidRPr="00A10F23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</w:p>
        </w:tc>
      </w:tr>
    </w:tbl>
    <w:p w14:paraId="5AF8BE6E" w14:textId="77777777" w:rsidR="002E7CBC" w:rsidRDefault="002E7CBC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276B6673" w14:textId="77777777" w:rsidR="002E7CBC" w:rsidRDefault="002E7CBC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34399E20" w14:textId="13AE792D" w:rsidR="0063525F" w:rsidRDefault="00CE2057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  <w:r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t>X (Formerly Twitter)</w:t>
      </w: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8784"/>
        <w:gridCol w:w="5812"/>
        <w:gridCol w:w="141"/>
      </w:tblGrid>
      <w:tr w:rsidR="008273F8" w14:paraId="7F99DA31" w14:textId="77777777" w:rsidTr="003A0380">
        <w:trPr>
          <w:gridAfter w:val="1"/>
          <w:wAfter w:w="141" w:type="dxa"/>
        </w:trPr>
        <w:tc>
          <w:tcPr>
            <w:tcW w:w="14596" w:type="dxa"/>
            <w:gridSpan w:val="2"/>
          </w:tcPr>
          <w:p w14:paraId="55DC4D99" w14:textId="526D7689" w:rsidR="008273F8" w:rsidRPr="008273F8" w:rsidRDefault="008273F8" w:rsidP="008273F8">
            <w:pPr>
              <w:rPr>
                <w:rStyle w:val="normaltextrun"/>
                <w:rFonts w:ascii="Aptos" w:eastAsiaTheme="majorEastAsia" w:hAnsi="Aptos" w:cs="Segoe UI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</w:rPr>
              <w:t xml:space="preserve">Joint </w:t>
            </w:r>
            <w:r w:rsidRPr="008273F8">
              <w:rPr>
                <w:rStyle w:val="normaltextrun"/>
                <w:rFonts w:ascii="Aptos" w:eastAsiaTheme="majorEastAsia" w:hAnsi="Aptos" w:cs="Segoe UI"/>
              </w:rPr>
              <w:t xml:space="preserve">Launch Post </w:t>
            </w:r>
            <w:r w:rsidR="0028780C">
              <w:rPr>
                <w:rStyle w:val="normaltextrun"/>
                <w:rFonts w:ascii="Aptos" w:eastAsiaTheme="majorEastAsia" w:hAnsi="Aptos" w:cs="Segoe UI"/>
              </w:rPr>
              <w:t>(thread)</w:t>
            </w:r>
          </w:p>
        </w:tc>
      </w:tr>
      <w:tr w:rsidR="004624D7" w14:paraId="0088A935" w14:textId="77777777" w:rsidTr="003A0380">
        <w:trPr>
          <w:gridAfter w:val="1"/>
          <w:wAfter w:w="141" w:type="dxa"/>
        </w:trPr>
        <w:tc>
          <w:tcPr>
            <w:tcW w:w="8784" w:type="dxa"/>
            <w:vMerge w:val="restart"/>
          </w:tcPr>
          <w:p w14:paraId="2F6E8810" w14:textId="77777777" w:rsidR="004624D7" w:rsidRDefault="004624D7" w:rsidP="00CE2057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ajorEastAsia"/>
                <w:noProof/>
              </w:rPr>
            </w:pPr>
          </w:p>
          <w:p w14:paraId="27B5EC01" w14:textId="25ECEC22" w:rsidR="004624D7" w:rsidRDefault="004624D7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6EB20537" wp14:editId="7CB0AAF1">
                  <wp:extent cx="2440623" cy="2440623"/>
                  <wp:effectExtent l="0" t="0" r="0" b="0"/>
                  <wp:docPr id="7332035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203515" name="Picture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623" cy="244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</w:p>
          <w:p w14:paraId="4F248976" w14:textId="77777777" w:rsidR="004624D7" w:rsidRDefault="004624D7" w:rsidP="00CE2057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ajorEastAsia"/>
                <w:noProof/>
              </w:rPr>
            </w:pPr>
          </w:p>
          <w:p w14:paraId="157B0E2D" w14:textId="5ACF0845" w:rsidR="004624D7" w:rsidRPr="008273F8" w:rsidRDefault="004624D7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Fonts w:ascii="Aptos" w:eastAsiaTheme="majorEastAsia" w:hAnsi="Aptos" w:cs="Segoe UI"/>
                <w:noProof/>
                <w:sz w:val="22"/>
                <w:szCs w:val="22"/>
              </w:rPr>
              <w:lastRenderedPageBreak/>
              <w:drawing>
                <wp:inline distT="0" distB="0" distL="0" distR="0" wp14:anchorId="31D94F28" wp14:editId="76AA41F1">
                  <wp:extent cx="2482635" cy="2482635"/>
                  <wp:effectExtent l="0" t="0" r="0" b="0"/>
                  <wp:docPr id="6766002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600221" name="Picture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635" cy="248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ajorEastAsia"/>
                <w:noProof/>
              </w:rPr>
              <w:t xml:space="preserve"> </w:t>
            </w:r>
            <w:r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537D1BC0" wp14:editId="4E88F19F">
                  <wp:extent cx="2484905" cy="2484905"/>
                  <wp:effectExtent l="0" t="0" r="0" b="0"/>
                  <wp:docPr id="21092807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280783" name="Pictur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05" cy="248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7C63924A" w14:textId="4DFD38BF" w:rsidR="004624D7" w:rsidRPr="004624D7" w:rsidRDefault="004624D7" w:rsidP="004624D7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4624D7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lastRenderedPageBreak/>
              <w:t>🌳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  <w:r w:rsidR="00E63ADA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As part of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delivering jobs, new homes, and sustainable </w:t>
            </w:r>
            <w:r w:rsidR="00B82F41"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growth in</w:t>
            </w:r>
            <w:r w:rsidR="00E63ADA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our 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Places for Everyone Plan, we have committed to protecting important natural habitats</w:t>
            </w:r>
            <w:r w:rsidR="00B82F41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.</w:t>
            </w:r>
          </w:p>
          <w:p w14:paraId="2CDB9FA8" w14:textId="2A3C7E36" w:rsidR="004624D7" w:rsidRPr="008273F8" w:rsidRDefault="004624D7" w:rsidP="004624D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The Joint Supplementary Planning Documents (SPDs) are a key part of this</w:t>
            </w:r>
            <w:r w:rsidR="00431D45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commitment</w:t>
            </w:r>
            <w:r w:rsidR="002F4930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.</w:t>
            </w:r>
          </w:p>
        </w:tc>
      </w:tr>
      <w:tr w:rsidR="004624D7" w14:paraId="7A6B6A3F" w14:textId="77777777" w:rsidTr="003A0380">
        <w:trPr>
          <w:gridAfter w:val="1"/>
          <w:wAfter w:w="141" w:type="dxa"/>
        </w:trPr>
        <w:tc>
          <w:tcPr>
            <w:tcW w:w="8784" w:type="dxa"/>
            <w:vMerge/>
          </w:tcPr>
          <w:p w14:paraId="3A05F712" w14:textId="77777777" w:rsidR="004624D7" w:rsidRDefault="004624D7" w:rsidP="00CE2057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ajorEastAsia"/>
                <w:noProof/>
              </w:rPr>
            </w:pPr>
          </w:p>
        </w:tc>
        <w:tc>
          <w:tcPr>
            <w:tcW w:w="5812" w:type="dxa"/>
          </w:tcPr>
          <w:p w14:paraId="6B5BB126" w14:textId="4523380B" w:rsidR="004624D7" w:rsidRDefault="004624D7" w:rsidP="00093B1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</w:pPr>
          </w:p>
          <w:p w14:paraId="69AA0055" w14:textId="55375143" w:rsidR="004624D7" w:rsidRPr="004624D7" w:rsidRDefault="006D4035" w:rsidP="004624D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400FED0B">
              <w:rPr>
                <w:rStyle w:val="normaltextrun"/>
                <w:rFonts w:ascii="Segoe UI Emoji" w:hAnsi="Segoe UI Emoji" w:cs="Segoe UI Emoji"/>
                <w:sz w:val="22"/>
                <w:szCs w:val="22"/>
              </w:rPr>
              <w:t>📍</w:t>
            </w:r>
            <w:r w:rsidR="004624D7" w:rsidRPr="00D37A66">
              <w:rPr>
                <w:rStyle w:val="normaltextrun"/>
                <w:rFonts w:ascii="Aptos" w:eastAsiaTheme="majorEastAsia" w:hAnsi="Aptos" w:cstheme="minorHAnsi"/>
                <w:sz w:val="22"/>
                <w:szCs w:val="22"/>
              </w:rPr>
              <w:t>They will guide developments from having adverse impacts on two key areas</w:t>
            </w:r>
            <w:r w:rsidR="004624D7">
              <w:rPr>
                <w:rStyle w:val="normaltextrun"/>
                <w:rFonts w:ascii="Aptos" w:eastAsiaTheme="majorEastAsia" w:hAnsi="Aptos" w:cstheme="minorHAnsi"/>
              </w:rPr>
              <w:t xml:space="preserve">: </w:t>
            </w:r>
            <w:r w:rsid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Holcroft Moss and the South Pennine Moors</w:t>
            </w:r>
          </w:p>
          <w:p w14:paraId="3B14A148" w14:textId="77777777" w:rsidR="004624D7" w:rsidRDefault="004624D7" w:rsidP="00093B1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</w:pPr>
          </w:p>
          <w:p w14:paraId="11E43254" w14:textId="7FBA4187" w:rsidR="004624D7" w:rsidRPr="004624D7" w:rsidRDefault="004624D7" w:rsidP="00093B1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A0131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🗣️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We want to hear your views to help shape the content of these documents</w:t>
            </w:r>
            <w:r w:rsidR="00375A1F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: www.gmconsult.org </w:t>
            </w:r>
          </w:p>
        </w:tc>
      </w:tr>
      <w:tr w:rsidR="004624D7" w14:paraId="7B8296F0" w14:textId="77777777" w:rsidTr="003A0380">
        <w:trPr>
          <w:gridAfter w:val="1"/>
          <w:wAfter w:w="141" w:type="dxa"/>
        </w:trPr>
        <w:tc>
          <w:tcPr>
            <w:tcW w:w="8784" w:type="dxa"/>
            <w:vMerge/>
          </w:tcPr>
          <w:p w14:paraId="27A816DF" w14:textId="77777777" w:rsidR="004624D7" w:rsidRDefault="004624D7" w:rsidP="00CE2057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ajorEastAsia"/>
                <w:noProof/>
              </w:rPr>
            </w:pPr>
          </w:p>
        </w:tc>
        <w:tc>
          <w:tcPr>
            <w:tcW w:w="5812" w:type="dxa"/>
          </w:tcPr>
          <w:p w14:paraId="7B112010" w14:textId="77777777" w:rsidR="002F4930" w:rsidRDefault="002F4930" w:rsidP="004624D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6823044" w14:textId="704DFDDE" w:rsidR="004624D7" w:rsidRDefault="00375A1F" w:rsidP="004624D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</w:pPr>
            <w:r w:rsidRPr="008273F8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Find out more here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[link to PR]</w:t>
            </w:r>
          </w:p>
        </w:tc>
      </w:tr>
      <w:tr w:rsidR="008273F8" w14:paraId="3758AFF7" w14:textId="77777777" w:rsidTr="003A0380">
        <w:tc>
          <w:tcPr>
            <w:tcW w:w="14737" w:type="dxa"/>
            <w:gridSpan w:val="3"/>
          </w:tcPr>
          <w:p w14:paraId="6EBBD7F4" w14:textId="3110300E" w:rsidR="008273F8" w:rsidRPr="008273F8" w:rsidRDefault="008273F8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8"/>
                <w:szCs w:val="28"/>
              </w:rPr>
            </w:pPr>
            <w:r w:rsidRPr="008273F8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South Pennine Moors </w:t>
            </w:r>
          </w:p>
        </w:tc>
      </w:tr>
      <w:tr w:rsidR="00365010" w14:paraId="7A4C4056" w14:textId="77777777" w:rsidTr="003A0380">
        <w:tc>
          <w:tcPr>
            <w:tcW w:w="8784" w:type="dxa"/>
            <w:vMerge w:val="restart"/>
          </w:tcPr>
          <w:p w14:paraId="2BF78CCE" w14:textId="77777777" w:rsidR="00365010" w:rsidRDefault="00365010" w:rsidP="008273F8">
            <w:pP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  <w:p w14:paraId="31AA1CE6" w14:textId="5DE049F5" w:rsidR="00365010" w:rsidRDefault="00365010" w:rsidP="008273F8">
            <w:pP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30DB8A84" wp14:editId="70D24AB5">
                  <wp:extent cx="2109444" cy="2109444"/>
                  <wp:effectExtent l="0" t="0" r="5715" b="5715"/>
                  <wp:docPr id="2956432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6432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44" cy="210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2359"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  <w:t xml:space="preserve"> </w:t>
            </w:r>
            <w:r w:rsidR="004F2359">
              <w:rPr>
                <w:rFonts w:ascii="Aptos" w:eastAsiaTheme="majorEastAsia" w:hAnsi="Aptos" w:cs="Segoe UI"/>
                <w:noProof/>
              </w:rPr>
              <w:drawing>
                <wp:inline distT="0" distB="0" distL="0" distR="0" wp14:anchorId="518E366B" wp14:editId="1088F2AB">
                  <wp:extent cx="2114649" cy="2114649"/>
                  <wp:effectExtent l="0" t="0" r="0" b="0"/>
                  <wp:docPr id="11930550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055036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49" cy="21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14:paraId="27BEDD2D" w14:textId="0F696617" w:rsidR="00B655C1" w:rsidRPr="00B655C1" w:rsidRDefault="00B655C1" w:rsidP="00B655C1">
            <w:pPr>
              <w:rPr>
                <w:rStyle w:val="normaltextrun"/>
                <w:rFonts w:ascii="Aptos" w:eastAsiaTheme="majorEastAsia" w:hAnsi="Aptos" w:cs="Segoe UI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🐦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 w:rsidR="00AC1639">
              <w:rPr>
                <w:rStyle w:val="normaltextrun"/>
                <w:rFonts w:ascii="Aptos" w:eastAsiaTheme="majorEastAsia" w:hAnsi="Aptos" w:cs="Segoe UI"/>
              </w:rPr>
              <w:t>The South Pennin</w:t>
            </w:r>
            <w:r w:rsidR="00947530">
              <w:rPr>
                <w:rStyle w:val="normaltextrun"/>
                <w:rFonts w:ascii="Aptos" w:eastAsiaTheme="majorEastAsia" w:hAnsi="Aptos" w:cs="Segoe UI"/>
              </w:rPr>
              <w:t xml:space="preserve">e </w:t>
            </w:r>
            <w:r w:rsidR="00AC1639">
              <w:rPr>
                <w:rStyle w:val="normaltextrun"/>
                <w:rFonts w:ascii="Aptos" w:eastAsiaTheme="majorEastAsia" w:hAnsi="Aptos" w:cs="Segoe UI"/>
              </w:rPr>
              <w:t>M</w:t>
            </w:r>
            <w:r w:rsidR="00575D5A">
              <w:rPr>
                <w:rStyle w:val="normaltextrun"/>
                <w:rFonts w:ascii="Aptos" w:eastAsiaTheme="majorEastAsia" w:hAnsi="Aptos" w:cs="Segoe UI"/>
              </w:rPr>
              <w:t xml:space="preserve">oors 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>is a</w:t>
            </w:r>
            <w:r w:rsidR="00575D5A">
              <w:rPr>
                <w:rStyle w:val="normaltextrun"/>
                <w:rFonts w:ascii="Aptos" w:eastAsiaTheme="majorEastAsia" w:hAnsi="Aptos" w:cs="Segoe UI"/>
              </w:rPr>
              <w:t>n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important natural habitat for a wide range of bird species. </w:t>
            </w:r>
          </w:p>
          <w:p w14:paraId="66D1F441" w14:textId="77777777" w:rsidR="00A87907" w:rsidRDefault="00A87907" w:rsidP="00B655C1">
            <w:pPr>
              <w:rPr>
                <w:rStyle w:val="normaltextrun"/>
                <w:rFonts w:ascii="Aptos" w:eastAsiaTheme="majorEastAsia" w:hAnsi="Aptos" w:cs="Segoe UI"/>
              </w:rPr>
            </w:pPr>
          </w:p>
          <w:p w14:paraId="43E77A39" w14:textId="38625D12" w:rsidR="00365010" w:rsidRDefault="00B655C1" w:rsidP="00B655C1">
            <w:pPr>
              <w:rPr>
                <w:rStyle w:val="normaltextrun"/>
                <w:rFonts w:ascii="Aptos" w:eastAsiaTheme="majorEastAsia" w:hAnsi="Aptos" w:cs="Segoe UI"/>
              </w:rPr>
            </w:pPr>
            <w:r w:rsidRPr="00B655C1">
              <w:rPr>
                <w:rStyle w:val="normaltextrun"/>
                <w:rFonts w:ascii="Aptos" w:eastAsiaTheme="majorEastAsia" w:hAnsi="Aptos" w:cs="Segoe UI"/>
              </w:rPr>
              <w:t>We want to ensure that new homes and businesses in Oldham, Rochdale and Tameside</w:t>
            </w:r>
            <w:r w:rsidR="00BC55D1">
              <w:rPr>
                <w:rStyle w:val="normaltextrun"/>
                <w:rFonts w:ascii="Aptos" w:eastAsiaTheme="majorEastAsia" w:hAnsi="Aptos" w:cs="Segoe UI"/>
              </w:rPr>
              <w:t>,</w:t>
            </w:r>
            <w:r w:rsidR="00575D5A">
              <w:rPr>
                <w:rStyle w:val="normaltextrun"/>
                <w:rFonts w:ascii="Aptos" w:eastAsiaTheme="majorEastAsia" w:hAnsi="Aptos" w:cs="Segoe UI"/>
              </w:rPr>
              <w:t xml:space="preserve"> close to </w:t>
            </w:r>
            <w:r w:rsidR="00DD7815">
              <w:rPr>
                <w:rStyle w:val="normaltextrun"/>
                <w:rFonts w:ascii="Aptos" w:eastAsiaTheme="majorEastAsia" w:hAnsi="Aptos" w:cs="Segoe UI"/>
              </w:rPr>
              <w:t>the area</w:t>
            </w:r>
            <w:r w:rsidR="00BC55D1">
              <w:rPr>
                <w:rStyle w:val="normaltextrun"/>
                <w:rFonts w:ascii="Aptos" w:eastAsiaTheme="majorEastAsia" w:hAnsi="Aptos" w:cs="Segoe UI"/>
              </w:rPr>
              <w:t>,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have safeguards in place to protect these habitats.</w:t>
            </w:r>
          </w:p>
          <w:p w14:paraId="66237BAB" w14:textId="36200C02" w:rsidR="00365010" w:rsidRPr="00CA35B1" w:rsidRDefault="00365010" w:rsidP="00CA35B1">
            <w:pPr>
              <w:rPr>
                <w:rStyle w:val="normaltextrun"/>
                <w:rFonts w:ascii="Aptos" w:eastAsiaTheme="majorEastAsia" w:hAnsi="Aptos" w:cs="Segoe UI"/>
                <w:color w:val="009C90"/>
                <w:sz w:val="28"/>
                <w:szCs w:val="28"/>
              </w:rPr>
            </w:pPr>
          </w:p>
        </w:tc>
      </w:tr>
      <w:tr w:rsidR="00365010" w14:paraId="1BBB69F6" w14:textId="77777777" w:rsidTr="003A0380">
        <w:tc>
          <w:tcPr>
            <w:tcW w:w="8784" w:type="dxa"/>
            <w:vMerge/>
          </w:tcPr>
          <w:p w14:paraId="204E3611" w14:textId="77777777" w:rsidR="00365010" w:rsidRDefault="00365010" w:rsidP="008273F8">
            <w:pP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</w:tc>
        <w:tc>
          <w:tcPr>
            <w:tcW w:w="5953" w:type="dxa"/>
            <w:gridSpan w:val="2"/>
          </w:tcPr>
          <w:p w14:paraId="7FDCD3D0" w14:textId="77777777" w:rsidR="00365010" w:rsidRDefault="00365010" w:rsidP="0036501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55B6BD69" w14:textId="1F943D67" w:rsidR="00365010" w:rsidRDefault="00A87907" w:rsidP="0036501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 w:rsidR="00365010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this, and we want your input to help shape it. </w:t>
            </w:r>
          </w:p>
          <w:p w14:paraId="5F1CC6ED" w14:textId="521C07EA" w:rsidR="00365010" w:rsidRDefault="00365010" w:rsidP="0036501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3F2FA433" w14:textId="776DD232" w:rsidR="00D917C7" w:rsidRDefault="00A8413F" w:rsidP="0036501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8413F">
              <w:rPr>
                <w:rFonts w:ascii="Aptos" w:eastAsiaTheme="majorEastAsia" w:hAnsi="Aptos" w:cs="Segoe UI"/>
                <w:sz w:val="22"/>
                <w:szCs w:val="22"/>
              </w:rPr>
              <w:t>www.gmconsult.org/pfe/south-pennine-moors</w:t>
            </w:r>
          </w:p>
          <w:p w14:paraId="572CC3B5" w14:textId="77777777" w:rsidR="003B4642" w:rsidRDefault="003B4642" w:rsidP="0036501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636D60DF" w14:textId="77777777" w:rsidR="003B4642" w:rsidRDefault="003B4642" w:rsidP="0036501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37CF477" w14:textId="77777777" w:rsidR="00365010" w:rsidRPr="00CA35B1" w:rsidRDefault="00365010" w:rsidP="0047314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</w:tc>
      </w:tr>
      <w:tr w:rsidR="00C952D5" w14:paraId="0973B76A" w14:textId="77777777" w:rsidTr="00BB366D">
        <w:trPr>
          <w:trHeight w:val="96"/>
        </w:trPr>
        <w:tc>
          <w:tcPr>
            <w:tcW w:w="8784" w:type="dxa"/>
            <w:vMerge w:val="restart"/>
          </w:tcPr>
          <w:p w14:paraId="1A4C40DB" w14:textId="77777777" w:rsidR="00C952D5" w:rsidRDefault="00C952D5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  <w:p w14:paraId="5A4D0EB0" w14:textId="5A43A674" w:rsidR="00C952D5" w:rsidRPr="00AA554F" w:rsidRDefault="00215233" w:rsidP="0021523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3E0D4957" wp14:editId="7A900E06">
                  <wp:extent cx="2109444" cy="2109444"/>
                  <wp:effectExtent l="0" t="0" r="5715" b="5715"/>
                  <wp:docPr id="18420124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01244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44" cy="210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textrun"/>
                <w:rFonts w:ascii="Aptos" w:eastAsiaTheme="majorEastAsia" w:hAnsi="Aptos" w:cs="Segoe UI"/>
                <w:color w:val="009C90"/>
                <w:sz w:val="28"/>
                <w:szCs w:val="28"/>
              </w:rPr>
              <w:t xml:space="preserve"> </w:t>
            </w:r>
            <w:r w:rsidR="00DB5D5F">
              <w:rPr>
                <w:rFonts w:ascii="Aptos" w:eastAsiaTheme="majorEastAsia" w:hAnsi="Aptos" w:cs="Segoe UI"/>
                <w:noProof/>
              </w:rPr>
              <w:drawing>
                <wp:inline distT="0" distB="0" distL="0" distR="0" wp14:anchorId="70559584" wp14:editId="1E55DFF1">
                  <wp:extent cx="2114649" cy="2114649"/>
                  <wp:effectExtent l="0" t="0" r="0" b="0"/>
                  <wp:docPr id="6800045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055036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49" cy="21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14:paraId="2B88072E" w14:textId="2DFD627B" w:rsidR="00A155D2" w:rsidRPr="00A155D2" w:rsidRDefault="00A155D2" w:rsidP="00A155D2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🦉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Did you know parts of Oldham, Rochdale and Tameside are important </w:t>
            </w:r>
            <w:r w:rsidR="008A43E9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bird 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habitats for </w:t>
            </w:r>
            <w:proofErr w:type="spellStart"/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Merlins</w:t>
            </w:r>
            <w:proofErr w:type="spellEnd"/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, Golden Plovers and short-eared Owls</w:t>
            </w:r>
            <w:r w:rsidR="00F6566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?</w:t>
            </w:r>
          </w:p>
          <w:p w14:paraId="4DF1C15A" w14:textId="75284CE6" w:rsidR="00C952D5" w:rsidRDefault="00A155D2" w:rsidP="00A155D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We want to ensure that new homes and businesses</w:t>
            </w:r>
            <w:r w:rsidR="008A43E9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in these areas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have safeguards in place to avoid harm to these species</w:t>
            </w:r>
          </w:p>
          <w:p w14:paraId="5939620F" w14:textId="0BACEC02" w:rsidR="00C952D5" w:rsidRPr="00502403" w:rsidRDefault="00C952D5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</w:tc>
      </w:tr>
      <w:tr w:rsidR="00C952D5" w14:paraId="0E83DBD4" w14:textId="77777777" w:rsidTr="003A0380">
        <w:tc>
          <w:tcPr>
            <w:tcW w:w="8784" w:type="dxa"/>
            <w:vMerge/>
          </w:tcPr>
          <w:p w14:paraId="3ED26963" w14:textId="77777777" w:rsidR="00C952D5" w:rsidRDefault="00C952D5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</w:tc>
        <w:tc>
          <w:tcPr>
            <w:tcW w:w="5953" w:type="dxa"/>
            <w:gridSpan w:val="2"/>
          </w:tcPr>
          <w:p w14:paraId="647B0099" w14:textId="77777777" w:rsidR="00C952D5" w:rsidRDefault="00C952D5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5DD2EA30" w14:textId="342BE93F" w:rsidR="00C952D5" w:rsidRDefault="00A87907" w:rsidP="00C952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 w:rsidR="00C952D5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this, and we want your input to help shape it. </w:t>
            </w:r>
          </w:p>
          <w:p w14:paraId="7F6F0FE5" w14:textId="77777777" w:rsidR="00C952D5" w:rsidRDefault="00C952D5" w:rsidP="00C952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C7EC0D2" w14:textId="5D3852C4" w:rsidR="00BC55D1" w:rsidRDefault="00A8413F" w:rsidP="00BC55D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8413F">
              <w:rPr>
                <w:rFonts w:ascii="Aptos" w:eastAsiaTheme="majorEastAsia" w:hAnsi="Aptos" w:cs="Segoe UI"/>
                <w:sz w:val="22"/>
                <w:szCs w:val="22"/>
              </w:rPr>
              <w:t>www.gmconsult.org/pfe/south-pennine-moors</w:t>
            </w:r>
          </w:p>
          <w:p w14:paraId="2921BE07" w14:textId="25B82769" w:rsidR="00C952D5" w:rsidRDefault="00C952D5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</w:tc>
      </w:tr>
    </w:tbl>
    <w:p w14:paraId="763A4F6E" w14:textId="77777777" w:rsidR="0046683C" w:rsidRDefault="0046683C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2A1929D0" w14:textId="77777777" w:rsidR="007D2ECE" w:rsidRDefault="007D2ECE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37DBE5C0" w14:textId="77777777" w:rsidR="007D2ECE" w:rsidRDefault="007D2ECE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8784"/>
        <w:gridCol w:w="5953"/>
      </w:tblGrid>
      <w:tr w:rsidR="008273F8" w:rsidRPr="008273F8" w14:paraId="7FD149DA" w14:textId="77777777" w:rsidTr="005B77FF">
        <w:tc>
          <w:tcPr>
            <w:tcW w:w="14737" w:type="dxa"/>
            <w:gridSpan w:val="2"/>
          </w:tcPr>
          <w:p w14:paraId="141EE203" w14:textId="3E8AE8C6" w:rsidR="008273F8" w:rsidRPr="008273F8" w:rsidRDefault="008273F8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Holcroft Moss </w:t>
            </w:r>
          </w:p>
        </w:tc>
      </w:tr>
      <w:tr w:rsidR="00797BC7" w14:paraId="6C345F50" w14:textId="77777777" w:rsidTr="004F2359">
        <w:tc>
          <w:tcPr>
            <w:tcW w:w="8784" w:type="dxa"/>
            <w:vMerge w:val="restart"/>
          </w:tcPr>
          <w:p w14:paraId="2C88B8A5" w14:textId="77777777" w:rsidR="00797BC7" w:rsidRDefault="00797BC7" w:rsidP="005B4266">
            <w:pP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  <w:p w14:paraId="4AD7E046" w14:textId="6FC95107" w:rsidR="00797BC7" w:rsidRDefault="00797BC7" w:rsidP="005B4266">
            <w:pP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2265A812" wp14:editId="04860AF6">
                  <wp:extent cx="2165350" cy="2165350"/>
                  <wp:effectExtent l="0" t="0" r="6350" b="6350"/>
                  <wp:docPr id="5170156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156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2359"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  <w:t xml:space="preserve"> </w:t>
            </w:r>
            <w:r w:rsidR="004F2359">
              <w:rPr>
                <w:rFonts w:ascii="Aptos" w:eastAsiaTheme="majorEastAsia" w:hAnsi="Aptos" w:cs="Segoe UI"/>
                <w:noProof/>
              </w:rPr>
              <w:drawing>
                <wp:inline distT="0" distB="0" distL="0" distR="0" wp14:anchorId="19366A03" wp14:editId="0860CC30">
                  <wp:extent cx="2197588" cy="2197588"/>
                  <wp:effectExtent l="0" t="0" r="0" b="0"/>
                  <wp:docPr id="7375059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505981" name="Picture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588" cy="219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B3C50" w14:textId="3F7F3281" w:rsidR="00797BC7" w:rsidRDefault="00797BC7" w:rsidP="005B4266">
            <w:pP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674EF9CA" w14:textId="3FE12D7E" w:rsidR="00797BC7" w:rsidRDefault="00B82922" w:rsidP="00836398">
            <w:pPr>
              <w:rPr>
                <w:rStyle w:val="normaltextrun"/>
                <w:rFonts w:ascii="Aptos" w:eastAsiaTheme="majorEastAsia" w:hAnsi="Aptos" w:cs="Segoe UI"/>
              </w:rPr>
            </w:pPr>
            <w:r w:rsidRPr="400FED0B">
              <w:rPr>
                <w:rStyle w:val="normaltextrun"/>
                <w:rFonts w:ascii="Segoe UI Emoji" w:hAnsi="Segoe UI Emoji" w:cs="Segoe UI Emoji"/>
              </w:rPr>
              <w:lastRenderedPageBreak/>
              <w:t>📍</w:t>
            </w:r>
            <w:r w:rsidR="00836398" w:rsidRPr="00836398">
              <w:rPr>
                <w:rStyle w:val="normaltextrun"/>
                <w:rFonts w:ascii="Aptos" w:eastAsiaTheme="majorEastAsia" w:hAnsi="Aptos" w:cs="Segoe UI"/>
              </w:rPr>
              <w:t>Close to Greater Manchester, in Warrington, is Holcroft Moss. It is an important peat bog habitat which has developed over thousands of years.</w:t>
            </w:r>
          </w:p>
          <w:p w14:paraId="4AB02F82" w14:textId="77777777" w:rsidR="00B82922" w:rsidRPr="00836398" w:rsidRDefault="00B82922" w:rsidP="00836398">
            <w:pPr>
              <w:rPr>
                <w:rStyle w:val="normaltextrun"/>
                <w:rFonts w:ascii="Aptos" w:eastAsiaTheme="majorEastAsia" w:hAnsi="Aptos" w:cs="Segoe UI"/>
              </w:rPr>
            </w:pPr>
          </w:p>
          <w:p w14:paraId="2E5F76EF" w14:textId="37B9D860" w:rsidR="00797BC7" w:rsidRDefault="00797BC7" w:rsidP="0011109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We want to ensure that new homes and businesses have safeguards in place to </w:t>
            </w:r>
            <w:r w:rsidR="00F961C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avoid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harm to </w:t>
            </w:r>
            <w:r w:rsidR="00E615FA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this site. </w:t>
            </w:r>
          </w:p>
          <w:p w14:paraId="19159651" w14:textId="6F05B6D9" w:rsidR="00797BC7" w:rsidRPr="00E91D27" w:rsidRDefault="00797BC7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color w:val="009C90"/>
                <w:sz w:val="28"/>
                <w:szCs w:val="28"/>
              </w:rPr>
            </w:pPr>
          </w:p>
        </w:tc>
      </w:tr>
      <w:tr w:rsidR="00797BC7" w14:paraId="20F50A02" w14:textId="77777777" w:rsidTr="004F2359">
        <w:tc>
          <w:tcPr>
            <w:tcW w:w="8784" w:type="dxa"/>
            <w:vMerge/>
          </w:tcPr>
          <w:p w14:paraId="50AA3F7B" w14:textId="77777777" w:rsidR="00797BC7" w:rsidRDefault="00797BC7" w:rsidP="005B4266">
            <w:pP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2A398CCA" w14:textId="01C2A6DB" w:rsidR="00797BC7" w:rsidRDefault="00F71E99" w:rsidP="00797B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 w:rsidR="00797BC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</w:t>
            </w:r>
            <w:r w:rsidR="00E615FA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delivering </w:t>
            </w:r>
            <w:r w:rsidR="00797BC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this, and we want your input to help shape it. </w:t>
            </w:r>
          </w:p>
          <w:p w14:paraId="7CDAF500" w14:textId="77777777" w:rsidR="00797BC7" w:rsidRDefault="00797BC7" w:rsidP="00797B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2E5228D4" w14:textId="3708002C" w:rsidR="00797BC7" w:rsidRPr="00E43E45" w:rsidRDefault="00F30888" w:rsidP="00A8413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F30888">
              <w:rPr>
                <w:rFonts w:ascii="Aptos" w:hAnsi="Aptos"/>
                <w:sz w:val="22"/>
                <w:szCs w:val="22"/>
              </w:rPr>
              <w:t>www.gmconsult.org/pfe/holcroft-moss</w:t>
            </w:r>
          </w:p>
        </w:tc>
      </w:tr>
      <w:tr w:rsidR="005B77FF" w14:paraId="6E5EC82A" w14:textId="77777777" w:rsidTr="004F2359">
        <w:trPr>
          <w:trHeight w:val="788"/>
        </w:trPr>
        <w:tc>
          <w:tcPr>
            <w:tcW w:w="8784" w:type="dxa"/>
            <w:vMerge w:val="restart"/>
          </w:tcPr>
          <w:p w14:paraId="2E3519E9" w14:textId="77777777" w:rsidR="005B77FF" w:rsidRDefault="005B77FF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  <w:p w14:paraId="3039819D" w14:textId="1DC6D41A" w:rsidR="005B77FF" w:rsidRDefault="004F2359" w:rsidP="0021523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  <w:t xml:space="preserve"> </w:t>
            </w:r>
            <w:r w:rsidR="00215233"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5C2522CC" wp14:editId="01B49911">
                  <wp:extent cx="2165350" cy="2165350"/>
                  <wp:effectExtent l="0" t="0" r="6350" b="6350"/>
                  <wp:docPr id="16790938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0938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5233"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  <w:t xml:space="preserve"> </w:t>
            </w:r>
            <w:r w:rsidR="00001305">
              <w:rPr>
                <w:rFonts w:ascii="Aptos" w:eastAsiaTheme="majorEastAsia" w:hAnsi="Aptos" w:cs="Segoe UI"/>
                <w:noProof/>
              </w:rPr>
              <w:drawing>
                <wp:inline distT="0" distB="0" distL="0" distR="0" wp14:anchorId="6FC3A84F" wp14:editId="0E0F72D2">
                  <wp:extent cx="2197588" cy="2197588"/>
                  <wp:effectExtent l="0" t="0" r="0" b="0"/>
                  <wp:docPr id="16042420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505981" name="Picture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588" cy="219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0EA30620" w14:textId="0DB091F7" w:rsidR="005B77FF" w:rsidRDefault="00A87907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  <w:sz w:val="22"/>
                <w:szCs w:val="22"/>
              </w:rPr>
            </w:pPr>
            <w:r w:rsidRPr="00A87907">
              <w:rPr>
                <w:rStyle w:val="normaltextrun"/>
                <w:rFonts w:ascii="Segoe UI Emoji" w:hAnsi="Segoe UI Emoji" w:cs="Segoe UI Emoji"/>
                <w:sz w:val="22"/>
                <w:szCs w:val="22"/>
              </w:rPr>
              <w:t>📍</w:t>
            </w:r>
            <w:r w:rsidR="005B77FF">
              <w:rPr>
                <w:rStyle w:val="normaltextrun"/>
                <w:rFonts w:ascii="Aptos" w:hAnsi="Aptos" w:cs="Segoe UI"/>
                <w:sz w:val="22"/>
                <w:szCs w:val="22"/>
              </w:rPr>
              <w:t>Did you know Holcroft Mos</w:t>
            </w:r>
            <w:r w:rsidR="00C3140F">
              <w:rPr>
                <w:rStyle w:val="normaltextrun"/>
                <w:rFonts w:ascii="Aptos" w:hAnsi="Aptos" w:cs="Segoe UI"/>
                <w:sz w:val="22"/>
                <w:szCs w:val="22"/>
              </w:rPr>
              <w:t>s i</w:t>
            </w:r>
            <w:r w:rsidR="001F1486">
              <w:rPr>
                <w:rStyle w:val="normaltextrun"/>
                <w:rFonts w:ascii="Aptos" w:hAnsi="Aptos" w:cs="Segoe UI"/>
                <w:sz w:val="22"/>
                <w:szCs w:val="22"/>
              </w:rPr>
              <w:t>s an important peat bog habitat</w:t>
            </w:r>
            <w:r w:rsidR="00FE4036">
              <w:rPr>
                <w:rStyle w:val="normaltextrun"/>
                <w:rFonts w:ascii="Aptos" w:hAnsi="Aptos" w:cs="Segoe UI"/>
                <w:sz w:val="22"/>
                <w:szCs w:val="22"/>
              </w:rPr>
              <w:t>, developed over thousands of years</w:t>
            </w:r>
            <w:r w:rsidR="001F1486">
              <w:rPr>
                <w:rStyle w:val="normaltextrun"/>
                <w:rFonts w:ascii="Aptos" w:hAnsi="Aptos" w:cs="Segoe UI"/>
                <w:sz w:val="22"/>
                <w:szCs w:val="22"/>
              </w:rPr>
              <w:t xml:space="preserve">? </w:t>
            </w:r>
          </w:p>
          <w:p w14:paraId="603187E5" w14:textId="77777777" w:rsidR="005B77FF" w:rsidRDefault="005B77FF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  <w:sz w:val="22"/>
                <w:szCs w:val="22"/>
              </w:rPr>
            </w:pPr>
          </w:p>
          <w:p w14:paraId="292E4020" w14:textId="161463F9" w:rsidR="005B77FF" w:rsidRPr="0069485B" w:rsidRDefault="00E902D3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  <w:sz w:val="22"/>
                <w:szCs w:val="22"/>
              </w:rPr>
            </w:pPr>
            <w:r>
              <w:rPr>
                <w:rStyle w:val="normaltextrun"/>
                <w:rFonts w:ascii="Aptos" w:hAnsi="Aptos" w:cs="Segoe UI"/>
                <w:sz w:val="22"/>
                <w:szCs w:val="22"/>
              </w:rPr>
              <w:t xml:space="preserve">The Places for Everyone Plan has a policy to ensure that 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new homes and businesses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mitigate their impact on this site.</w:t>
            </w:r>
          </w:p>
        </w:tc>
      </w:tr>
      <w:tr w:rsidR="005B77FF" w14:paraId="4F36516B" w14:textId="77777777" w:rsidTr="004F2359">
        <w:trPr>
          <w:trHeight w:val="788"/>
        </w:trPr>
        <w:tc>
          <w:tcPr>
            <w:tcW w:w="8784" w:type="dxa"/>
            <w:vMerge/>
          </w:tcPr>
          <w:p w14:paraId="5C7476D8" w14:textId="77777777" w:rsidR="005B77FF" w:rsidRDefault="005B77FF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98E4C0B" w14:textId="77777777" w:rsidR="003C7E73" w:rsidRDefault="003C7E73" w:rsidP="003C7E7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delivering this, and we want your input to help shape it. </w:t>
            </w:r>
          </w:p>
          <w:p w14:paraId="4308188A" w14:textId="77777777" w:rsidR="003C7E73" w:rsidRDefault="003C7E73" w:rsidP="003C7E7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B002271" w14:textId="49ED321B" w:rsidR="005B77FF" w:rsidRPr="003C7E73" w:rsidRDefault="00F30888" w:rsidP="003C7E7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F30888">
              <w:rPr>
                <w:rFonts w:ascii="Aptos" w:hAnsi="Aptos"/>
                <w:sz w:val="22"/>
                <w:szCs w:val="22"/>
              </w:rPr>
              <w:t>www.gmconsult.org/pfe/holcroft-moss</w:t>
            </w:r>
          </w:p>
        </w:tc>
      </w:tr>
    </w:tbl>
    <w:p w14:paraId="3D854C51" w14:textId="0A09C80D" w:rsidR="00CE2057" w:rsidRDefault="00CE2057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  <w:r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t>Facebook</w:t>
      </w:r>
      <w:r w:rsidR="003A0380"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t>/LinkedIn</w:t>
      </w:r>
    </w:p>
    <w:p w14:paraId="09220BCA" w14:textId="77777777" w:rsidR="006A741C" w:rsidRDefault="006A741C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8784"/>
        <w:gridCol w:w="5953"/>
      </w:tblGrid>
      <w:tr w:rsidR="006A741C" w14:paraId="5E3DD991" w14:textId="77777777" w:rsidTr="00A3172D">
        <w:tc>
          <w:tcPr>
            <w:tcW w:w="14737" w:type="dxa"/>
            <w:gridSpan w:val="2"/>
          </w:tcPr>
          <w:p w14:paraId="6881FFC3" w14:textId="77777777" w:rsidR="006A741C" w:rsidRPr="008273F8" w:rsidRDefault="006A741C" w:rsidP="005B4266">
            <w:pPr>
              <w:rPr>
                <w:rStyle w:val="normaltextrun"/>
                <w:rFonts w:ascii="Aptos" w:eastAsiaTheme="majorEastAsia" w:hAnsi="Aptos" w:cs="Segoe UI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</w:rPr>
              <w:t xml:space="preserve">Joint </w:t>
            </w:r>
            <w:r w:rsidRPr="008273F8">
              <w:rPr>
                <w:rStyle w:val="normaltextrun"/>
                <w:rFonts w:ascii="Aptos" w:eastAsiaTheme="majorEastAsia" w:hAnsi="Aptos" w:cs="Segoe UI"/>
              </w:rPr>
              <w:t xml:space="preserve">Launch Post </w:t>
            </w:r>
          </w:p>
        </w:tc>
      </w:tr>
      <w:tr w:rsidR="002C0A22" w14:paraId="0F841F6E" w14:textId="77777777" w:rsidTr="005165A4">
        <w:trPr>
          <w:trHeight w:val="6921"/>
        </w:trPr>
        <w:tc>
          <w:tcPr>
            <w:tcW w:w="8784" w:type="dxa"/>
          </w:tcPr>
          <w:p w14:paraId="05D087F1" w14:textId="77777777" w:rsidR="002C0A22" w:rsidRDefault="002C0A22" w:rsidP="009C0D89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ajorEastAsia"/>
                <w:noProof/>
              </w:rPr>
            </w:pPr>
          </w:p>
          <w:p w14:paraId="5FAE025D" w14:textId="77777777" w:rsidR="002C0A22" w:rsidRDefault="002C0A22" w:rsidP="009C0D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4A9EA119" wp14:editId="46354F31">
                  <wp:extent cx="4604356" cy="3859822"/>
                  <wp:effectExtent l="0" t="0" r="6350" b="7620"/>
                  <wp:docPr id="834248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248984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356" cy="385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5C91F" w14:textId="7445CC13" w:rsidR="002C0A22" w:rsidRPr="008273F8" w:rsidRDefault="002C0A22" w:rsidP="009C0D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</w:tc>
        <w:tc>
          <w:tcPr>
            <w:tcW w:w="5953" w:type="dxa"/>
          </w:tcPr>
          <w:p w14:paraId="20DA9002" w14:textId="0CAB9305" w:rsidR="002C0A22" w:rsidRPr="004624D7" w:rsidRDefault="002C0A22" w:rsidP="009C0D89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4624D7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🌳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As part of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delivering jobs, new homes, and sustainable growth in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our 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Places for Everyone Plan, we have committed to protecting important natural habitats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.</w:t>
            </w:r>
          </w:p>
          <w:p w14:paraId="1261C26F" w14:textId="6A40A706" w:rsidR="002C0A22" w:rsidRPr="008273F8" w:rsidRDefault="002C0A22" w:rsidP="009C0D89">
            <w:pPr>
              <w:pStyle w:val="paragraph"/>
              <w:spacing w:before="0"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Documents (SPDs) are a key part of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delivering on this commitment. </w:t>
            </w:r>
          </w:p>
          <w:p w14:paraId="0F91C474" w14:textId="6CB0B88C" w:rsidR="002C0A22" w:rsidRPr="006D4035" w:rsidRDefault="002C0A22" w:rsidP="009C0D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D37A66">
              <w:rPr>
                <w:rStyle w:val="normaltextrun"/>
                <w:rFonts w:ascii="Aptos" w:eastAsiaTheme="majorEastAsia" w:hAnsi="Aptos" w:cstheme="minorHAnsi"/>
                <w:sz w:val="22"/>
                <w:szCs w:val="22"/>
              </w:rPr>
              <w:t>They will guide developments from having adverse impacts on two key areas</w:t>
            </w:r>
            <w:r>
              <w:rPr>
                <w:rStyle w:val="normaltextrun"/>
                <w:rFonts w:ascii="Aptos" w:eastAsiaTheme="majorEastAsia" w:hAnsi="Aptos" w:cstheme="minorHAnsi"/>
              </w:rPr>
              <w:t xml:space="preserve">: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Holcroft Moss and the South Pennine Moors</w:t>
            </w:r>
          </w:p>
          <w:p w14:paraId="662A5CCC" w14:textId="77777777" w:rsidR="002C0A22" w:rsidRPr="004624D7" w:rsidRDefault="002C0A22" w:rsidP="009C0D89">
            <w:pPr>
              <w:pStyle w:val="paragraph"/>
              <w:spacing w:after="0"/>
              <w:textAlignment w:val="baseline"/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</w:pPr>
            <w:r w:rsidRPr="00AA0131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🗣️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We want to hear your views to help shape the content of these documents: www.gmconsult.org </w:t>
            </w:r>
          </w:p>
          <w:p w14:paraId="0236E2F8" w14:textId="77777777" w:rsidR="002C0A22" w:rsidRDefault="002C0A22" w:rsidP="009C0D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28819D81" w14:textId="0EADE3F1" w:rsidR="002C0A22" w:rsidRPr="008273F8" w:rsidRDefault="002C0A22" w:rsidP="009C0D89">
            <w:pPr>
              <w:pStyle w:val="paragraph"/>
              <w:spacing w:before="0"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8273F8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Find out more here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[link to PR]</w:t>
            </w:r>
          </w:p>
        </w:tc>
      </w:tr>
    </w:tbl>
    <w:p w14:paraId="5F9B6BC3" w14:textId="77777777" w:rsidR="006A741C" w:rsidRDefault="006A741C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4BEA7CAC" w14:textId="77777777" w:rsidR="00A90E4F" w:rsidRDefault="00A90E4F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3A4DF12B" w14:textId="77777777" w:rsidR="002C0A22" w:rsidRDefault="002C0A22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8784"/>
        <w:gridCol w:w="5953"/>
      </w:tblGrid>
      <w:tr w:rsidR="00195BC9" w14:paraId="79CE93BE" w14:textId="77777777" w:rsidTr="00C7703B">
        <w:tc>
          <w:tcPr>
            <w:tcW w:w="14737" w:type="dxa"/>
            <w:gridSpan w:val="2"/>
          </w:tcPr>
          <w:p w14:paraId="5CDF33AE" w14:textId="5E22D6C5" w:rsidR="00195BC9" w:rsidRPr="00345494" w:rsidRDefault="00195BC9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color w:val="009C90"/>
                <w:sz w:val="28"/>
                <w:szCs w:val="28"/>
              </w:rPr>
            </w:pPr>
            <w:r w:rsidRPr="00345494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South Pennine Moors </w:t>
            </w:r>
          </w:p>
        </w:tc>
      </w:tr>
      <w:tr w:rsidR="00865428" w14:paraId="37B20D7F" w14:textId="77777777" w:rsidTr="00865428">
        <w:trPr>
          <w:trHeight w:val="3538"/>
        </w:trPr>
        <w:tc>
          <w:tcPr>
            <w:tcW w:w="8784" w:type="dxa"/>
          </w:tcPr>
          <w:p w14:paraId="4FC8049A" w14:textId="2E4F9412" w:rsidR="00865428" w:rsidRDefault="00865428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  <w:p w14:paraId="0506D1B2" w14:textId="4E203620" w:rsidR="00865428" w:rsidRDefault="00865428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56B2AF3F" wp14:editId="4E2C320D">
                  <wp:extent cx="2522451" cy="2114566"/>
                  <wp:effectExtent l="0" t="0" r="0" b="0"/>
                  <wp:docPr id="13795818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5818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51" cy="211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37980FCC" w14:textId="528712F4" w:rsidR="00865428" w:rsidRPr="00B655C1" w:rsidRDefault="00A0370C" w:rsidP="00865428">
            <w:pPr>
              <w:rPr>
                <w:rStyle w:val="normaltextrun"/>
                <w:rFonts w:ascii="Aptos" w:eastAsiaTheme="majorEastAsia" w:hAnsi="Aptos" w:cs="Segoe UI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🐦</w:t>
            </w:r>
            <w:r w:rsidR="00865428"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 w:rsidR="00865428">
              <w:rPr>
                <w:rStyle w:val="normaltextrun"/>
                <w:rFonts w:ascii="Aptos" w:eastAsiaTheme="majorEastAsia" w:hAnsi="Aptos" w:cs="Segoe UI"/>
              </w:rPr>
              <w:t>The South Pennin</w:t>
            </w:r>
            <w:r w:rsidR="003067D7">
              <w:rPr>
                <w:rStyle w:val="normaltextrun"/>
                <w:rFonts w:ascii="Aptos" w:eastAsiaTheme="majorEastAsia" w:hAnsi="Aptos" w:cs="Segoe UI"/>
              </w:rPr>
              <w:t>e</w:t>
            </w:r>
            <w:r w:rsidR="00865428">
              <w:rPr>
                <w:rStyle w:val="normaltextrun"/>
                <w:rFonts w:ascii="Aptos" w:eastAsiaTheme="majorEastAsia" w:hAnsi="Aptos" w:cs="Segoe UI"/>
              </w:rPr>
              <w:t xml:space="preserve"> Moors </w:t>
            </w:r>
            <w:r w:rsidR="00865428" w:rsidRPr="00B655C1">
              <w:rPr>
                <w:rStyle w:val="normaltextrun"/>
                <w:rFonts w:ascii="Aptos" w:eastAsiaTheme="majorEastAsia" w:hAnsi="Aptos" w:cs="Segoe UI"/>
              </w:rPr>
              <w:t>is a</w:t>
            </w:r>
            <w:r w:rsidR="00865428">
              <w:rPr>
                <w:rStyle w:val="normaltextrun"/>
                <w:rFonts w:ascii="Aptos" w:eastAsiaTheme="majorEastAsia" w:hAnsi="Aptos" w:cs="Segoe UI"/>
              </w:rPr>
              <w:t>n</w:t>
            </w:r>
            <w:r w:rsidR="00865428" w:rsidRPr="00B655C1">
              <w:rPr>
                <w:rStyle w:val="normaltextrun"/>
                <w:rFonts w:ascii="Aptos" w:eastAsiaTheme="majorEastAsia" w:hAnsi="Aptos" w:cs="Segoe UI"/>
              </w:rPr>
              <w:t xml:space="preserve"> important natural habitat for a wide range of bird species. </w:t>
            </w:r>
          </w:p>
          <w:p w14:paraId="5FA2D6C8" w14:textId="77777777" w:rsidR="00865428" w:rsidRDefault="00865428" w:rsidP="00865428">
            <w:pPr>
              <w:rPr>
                <w:rStyle w:val="normaltextrun"/>
                <w:rFonts w:ascii="Aptos" w:eastAsiaTheme="majorEastAsia" w:hAnsi="Aptos" w:cs="Segoe UI"/>
              </w:rPr>
            </w:pPr>
          </w:p>
          <w:p w14:paraId="0516900D" w14:textId="77777777" w:rsidR="00865428" w:rsidRDefault="00865428" w:rsidP="00865428">
            <w:pPr>
              <w:rPr>
                <w:rStyle w:val="normaltextrun"/>
                <w:rFonts w:ascii="Aptos" w:eastAsiaTheme="majorEastAsia" w:hAnsi="Aptos" w:cs="Segoe UI"/>
              </w:rPr>
            </w:pP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We want to ensure that new homes and businesses in Oldham, Rochdale and Tameside</w:t>
            </w:r>
            <w:r>
              <w:rPr>
                <w:rStyle w:val="normaltextrun"/>
                <w:rFonts w:ascii="Aptos" w:eastAsiaTheme="majorEastAsia" w:hAnsi="Aptos" w:cs="Segoe UI"/>
              </w:rPr>
              <w:t>, close to the area,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have safeguards in place to protect these habitats.</w:t>
            </w:r>
          </w:p>
          <w:p w14:paraId="58385735" w14:textId="77777777" w:rsidR="00865428" w:rsidRDefault="00865428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04766A85" w14:textId="77777777" w:rsidR="00865428" w:rsidRDefault="00865428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this, and we want your input to help shape it. </w:t>
            </w:r>
          </w:p>
          <w:p w14:paraId="4DE110C3" w14:textId="77777777" w:rsidR="00865428" w:rsidRDefault="00865428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4E4CD544" w14:textId="7A8FC030" w:rsidR="00865428" w:rsidRDefault="00A8413F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8413F">
              <w:rPr>
                <w:rFonts w:ascii="Aptos" w:eastAsiaTheme="majorEastAsia" w:hAnsi="Aptos" w:cs="Segoe UI"/>
                <w:sz w:val="22"/>
                <w:szCs w:val="22"/>
              </w:rPr>
              <w:t>www.gmconsult.org/pfe/south-pennine-moors</w:t>
            </w:r>
          </w:p>
          <w:p w14:paraId="749E7607" w14:textId="77777777" w:rsidR="00865428" w:rsidRDefault="00865428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E22F30F" w14:textId="77777777" w:rsidR="00865428" w:rsidRDefault="00865428" w:rsidP="0086542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1A73BE7" w14:textId="3B3EDEA6" w:rsidR="00865428" w:rsidRPr="00345494" w:rsidRDefault="00865428" w:rsidP="00865428">
            <w:pPr>
              <w:rPr>
                <w:rStyle w:val="normaltextrun"/>
                <w:rFonts w:ascii="Aptos" w:eastAsiaTheme="majorEastAsia" w:hAnsi="Aptos" w:cs="Segoe UI"/>
              </w:rPr>
            </w:pPr>
          </w:p>
        </w:tc>
      </w:tr>
      <w:tr w:rsidR="00412516" w14:paraId="20DB62D9" w14:textId="77777777" w:rsidTr="008D3D6A">
        <w:trPr>
          <w:trHeight w:val="4247"/>
        </w:trPr>
        <w:tc>
          <w:tcPr>
            <w:tcW w:w="8784" w:type="dxa"/>
          </w:tcPr>
          <w:p w14:paraId="05EC3D2B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  <w:p w14:paraId="571BF1C6" w14:textId="2F8F039F" w:rsidR="0045103F" w:rsidRDefault="0045103F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1C8AAA74" wp14:editId="59F2AEE3">
                  <wp:extent cx="2522451" cy="2114565"/>
                  <wp:effectExtent l="0" t="0" r="0" b="0"/>
                  <wp:docPr id="191565938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6593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51" cy="211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3F0E3F4A" w14:textId="0960551A" w:rsidR="00412516" w:rsidRPr="00A155D2" w:rsidRDefault="00412516" w:rsidP="00412516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🦉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Did you know parts of Oldham, Rochdale and Tameside are important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bird 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habitats for </w:t>
            </w:r>
            <w:proofErr w:type="spellStart"/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Merlins</w:t>
            </w:r>
            <w:proofErr w:type="spellEnd"/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, Golden Plovers and short-eared Owls</w:t>
            </w:r>
            <w:r w:rsidR="00F6566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?</w:t>
            </w:r>
          </w:p>
          <w:p w14:paraId="209ECC3B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We want to ensure that new homes and businesses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in these areas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have safeguards in place to avoid harm to these species</w:t>
            </w:r>
          </w:p>
          <w:p w14:paraId="65436F20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670AFA43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this, and we want your input to help shape it. </w:t>
            </w:r>
          </w:p>
          <w:p w14:paraId="2B2FBBCD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61446AAE" w14:textId="79D8E9C2" w:rsidR="00412516" w:rsidRDefault="00A8413F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8413F">
              <w:rPr>
                <w:rFonts w:ascii="Aptos" w:eastAsiaTheme="majorEastAsia" w:hAnsi="Aptos" w:cs="Segoe UI"/>
                <w:sz w:val="22"/>
                <w:szCs w:val="22"/>
              </w:rPr>
              <w:t>www.gmconsult.org/pfe/south-pennine-moors</w:t>
            </w:r>
          </w:p>
          <w:p w14:paraId="66172460" w14:textId="77777777" w:rsidR="00412516" w:rsidRPr="00B655C1" w:rsidRDefault="00412516" w:rsidP="00412516">
            <w:pPr>
              <w:pStyle w:val="paragraph"/>
              <w:spacing w:after="0"/>
              <w:textAlignment w:val="baseline"/>
              <w:rPr>
                <w:rStyle w:val="normaltextrun"/>
                <w:rFonts w:ascii="Segoe UI Emoji" w:eastAsiaTheme="majorEastAsia" w:hAnsi="Segoe UI Emoji" w:cs="Segoe UI Emoji"/>
              </w:rPr>
            </w:pPr>
          </w:p>
        </w:tc>
      </w:tr>
    </w:tbl>
    <w:p w14:paraId="18AD1A41" w14:textId="77777777" w:rsidR="00A3172D" w:rsidRDefault="00A3172D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</w:pPr>
    </w:p>
    <w:p w14:paraId="019C3DBC" w14:textId="77C029B5" w:rsidR="00CC6187" w:rsidRPr="00345494" w:rsidRDefault="00CC6187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</w:pP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8784"/>
        <w:gridCol w:w="5953"/>
      </w:tblGrid>
      <w:tr w:rsidR="00345494" w:rsidRPr="00345494" w14:paraId="52E1DDB3" w14:textId="77777777" w:rsidTr="005B4266">
        <w:tc>
          <w:tcPr>
            <w:tcW w:w="14737" w:type="dxa"/>
            <w:gridSpan w:val="2"/>
          </w:tcPr>
          <w:p w14:paraId="4A770404" w14:textId="4F7EB13F" w:rsidR="00345494" w:rsidRPr="00345494" w:rsidRDefault="00345494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345494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Holcroft Moss</w:t>
            </w:r>
          </w:p>
        </w:tc>
      </w:tr>
      <w:tr w:rsidR="00584EB3" w14:paraId="70BCD2F5" w14:textId="77777777" w:rsidTr="00584EB3">
        <w:trPr>
          <w:trHeight w:val="2542"/>
        </w:trPr>
        <w:tc>
          <w:tcPr>
            <w:tcW w:w="8784" w:type="dxa"/>
          </w:tcPr>
          <w:p w14:paraId="4ECE6E57" w14:textId="6A2FF21A" w:rsidR="00584EB3" w:rsidRDefault="00584EB3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  <w:p w14:paraId="74BA2D3D" w14:textId="77777777" w:rsidR="00584EB3" w:rsidRDefault="00001305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66DB0122" wp14:editId="06ADD1D3">
                  <wp:extent cx="2522451" cy="2114565"/>
                  <wp:effectExtent l="0" t="0" r="0" b="0"/>
                  <wp:docPr id="159952778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52778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51" cy="211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593C2" w14:textId="5C3B37DD" w:rsidR="00001305" w:rsidRDefault="00001305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421BB7F1" w14:textId="77777777" w:rsidR="00584EB3" w:rsidRDefault="00584EB3" w:rsidP="00584EB3">
            <w:pPr>
              <w:rPr>
                <w:rStyle w:val="normaltextrun"/>
                <w:rFonts w:ascii="Aptos" w:eastAsiaTheme="majorEastAsia" w:hAnsi="Aptos" w:cs="Segoe UI"/>
              </w:rPr>
            </w:pPr>
            <w:r w:rsidRPr="400FED0B">
              <w:rPr>
                <w:rStyle w:val="normaltextrun"/>
                <w:rFonts w:ascii="Segoe UI Emoji" w:hAnsi="Segoe UI Emoji" w:cs="Segoe UI Emoji"/>
              </w:rPr>
              <w:t>📍</w:t>
            </w:r>
            <w:r w:rsidRPr="00836398">
              <w:rPr>
                <w:rStyle w:val="normaltextrun"/>
                <w:rFonts w:ascii="Aptos" w:eastAsiaTheme="majorEastAsia" w:hAnsi="Aptos" w:cs="Segoe UI"/>
              </w:rPr>
              <w:t>Close to Greater Manchester, in Warrington, is Holcroft Moss. It is an important peat bog habitat which has developed over thousands of years.</w:t>
            </w:r>
          </w:p>
          <w:p w14:paraId="3C6C783C" w14:textId="77777777" w:rsidR="00584EB3" w:rsidRPr="00836398" w:rsidRDefault="00584EB3" w:rsidP="00584EB3">
            <w:pPr>
              <w:rPr>
                <w:rStyle w:val="normaltextrun"/>
                <w:rFonts w:ascii="Aptos" w:eastAsiaTheme="majorEastAsia" w:hAnsi="Aptos" w:cs="Segoe UI"/>
              </w:rPr>
            </w:pPr>
          </w:p>
          <w:p w14:paraId="284D6DEA" w14:textId="77777777" w:rsidR="00584EB3" w:rsidRDefault="00584EB3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We want to ensure that new homes and businesses have safeguards in place to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avoid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harm to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this site. </w:t>
            </w:r>
          </w:p>
          <w:p w14:paraId="5927BCCF" w14:textId="77777777" w:rsidR="00606CB7" w:rsidRDefault="00606CB7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45491188" w14:textId="77777777" w:rsidR="00584EB3" w:rsidRDefault="00584EB3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delivering this, and we want your input to help shape it. </w:t>
            </w:r>
          </w:p>
          <w:p w14:paraId="1F3276C9" w14:textId="77777777" w:rsidR="00584EB3" w:rsidRDefault="00584EB3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6E03B178" w14:textId="7EF1AC93" w:rsidR="00584EB3" w:rsidRDefault="00F30888" w:rsidP="00584EB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F30888">
              <w:rPr>
                <w:rFonts w:ascii="Aptos" w:hAnsi="Aptos"/>
                <w:sz w:val="22"/>
                <w:szCs w:val="22"/>
              </w:rPr>
              <w:t>www.gmconsult.org/pfe/holcroft-moss</w:t>
            </w:r>
          </w:p>
          <w:p w14:paraId="7F40B716" w14:textId="557193AB" w:rsidR="00584EB3" w:rsidRPr="00345494" w:rsidRDefault="00584EB3" w:rsidP="00584EB3">
            <w:pPr>
              <w:rPr>
                <w:rStyle w:val="normaltextrun"/>
                <w:rFonts w:ascii="Aptos" w:eastAsiaTheme="majorEastAsia" w:hAnsi="Aptos" w:cs="Segoe UI"/>
              </w:rPr>
            </w:pPr>
          </w:p>
        </w:tc>
      </w:tr>
      <w:tr w:rsidR="00412516" w14:paraId="1BB951C9" w14:textId="77777777" w:rsidTr="00412516">
        <w:trPr>
          <w:trHeight w:val="3534"/>
        </w:trPr>
        <w:tc>
          <w:tcPr>
            <w:tcW w:w="8784" w:type="dxa"/>
          </w:tcPr>
          <w:p w14:paraId="66D8D6A2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  <w:p w14:paraId="5833CA0E" w14:textId="77777777" w:rsidR="00001305" w:rsidRDefault="00001305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187130DF" wp14:editId="5B312037">
                  <wp:extent cx="2522450" cy="2114565"/>
                  <wp:effectExtent l="0" t="0" r="0" b="0"/>
                  <wp:docPr id="443211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11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50" cy="211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D983F" w14:textId="59727EA4" w:rsidR="00001305" w:rsidRDefault="00001305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7DA4DD9F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  <w:sz w:val="22"/>
                <w:szCs w:val="22"/>
              </w:rPr>
            </w:pPr>
            <w:r w:rsidRPr="00A87907">
              <w:rPr>
                <w:rStyle w:val="normaltextrun"/>
                <w:rFonts w:ascii="Segoe UI Emoji" w:hAnsi="Segoe UI Emoji" w:cs="Segoe UI Emoji"/>
                <w:sz w:val="22"/>
                <w:szCs w:val="22"/>
              </w:rPr>
              <w:t>📍</w:t>
            </w:r>
            <w:r>
              <w:rPr>
                <w:rStyle w:val="normaltextrun"/>
                <w:rFonts w:ascii="Aptos" w:hAnsi="Aptos" w:cs="Segoe UI"/>
                <w:sz w:val="22"/>
                <w:szCs w:val="22"/>
              </w:rPr>
              <w:t xml:space="preserve">Did you know Holcroft Moss is an important peat bog habitat, developed over thousands of years? </w:t>
            </w:r>
          </w:p>
          <w:p w14:paraId="38D707C3" w14:textId="77777777" w:rsidR="00412516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  <w:sz w:val="22"/>
                <w:szCs w:val="22"/>
              </w:rPr>
            </w:pPr>
          </w:p>
          <w:p w14:paraId="47F83E6B" w14:textId="77777777" w:rsidR="00412516" w:rsidRPr="400FED0B" w:rsidRDefault="00412516" w:rsidP="00412516">
            <w:pPr>
              <w:rPr>
                <w:rStyle w:val="normaltextrun"/>
                <w:rFonts w:ascii="Segoe UI Emoji" w:hAnsi="Segoe UI Emoji" w:cs="Segoe UI Emoji"/>
              </w:rPr>
            </w:pPr>
            <w:r>
              <w:rPr>
                <w:rStyle w:val="normaltextrun"/>
                <w:rFonts w:ascii="Aptos" w:hAnsi="Aptos" w:cs="Segoe UI"/>
              </w:rPr>
              <w:t xml:space="preserve">The Places for Everyone Plan has a policy to ensure that </w:t>
            </w:r>
            <w:r w:rsidRPr="00A155D2">
              <w:rPr>
                <w:rStyle w:val="normaltextrun"/>
                <w:rFonts w:ascii="Aptos" w:eastAsiaTheme="majorEastAsia" w:hAnsi="Aptos" w:cs="Segoe UI"/>
              </w:rPr>
              <w:t>new homes and businesses</w:t>
            </w:r>
            <w:r>
              <w:rPr>
                <w:rStyle w:val="normaltextrun"/>
                <w:rFonts w:ascii="Aptos" w:eastAsiaTheme="majorEastAsia" w:hAnsi="Aptos" w:cs="Segoe UI"/>
              </w:rPr>
              <w:t xml:space="preserve"> mitigate their impact on this site.</w:t>
            </w:r>
          </w:p>
          <w:p w14:paraId="1CAB61C3" w14:textId="77777777" w:rsidR="00F30888" w:rsidRDefault="00412516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delivering this, and we want your input to help shape it. </w:t>
            </w:r>
          </w:p>
          <w:p w14:paraId="1E508E84" w14:textId="77777777" w:rsidR="00F30888" w:rsidRDefault="00F30888" w:rsidP="00412516">
            <w:pPr>
              <w:pStyle w:val="paragraph"/>
              <w:spacing w:before="0" w:beforeAutospacing="0" w:after="0" w:afterAutospacing="0"/>
              <w:textAlignment w:val="baseline"/>
              <w:rPr>
                <w:rFonts w:ascii="Aptos" w:hAnsi="Aptos"/>
                <w:sz w:val="22"/>
                <w:szCs w:val="22"/>
              </w:rPr>
            </w:pPr>
          </w:p>
          <w:p w14:paraId="0F466C67" w14:textId="75D24290" w:rsidR="00412516" w:rsidRPr="00F30888" w:rsidRDefault="00F30888" w:rsidP="004125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F30888">
              <w:rPr>
                <w:rFonts w:ascii="Aptos" w:hAnsi="Aptos"/>
                <w:sz w:val="22"/>
                <w:szCs w:val="22"/>
              </w:rPr>
              <w:t>www.gmconsult.org/pfe/holcroft-moss</w:t>
            </w:r>
          </w:p>
        </w:tc>
      </w:tr>
    </w:tbl>
    <w:p w14:paraId="56691794" w14:textId="77777777" w:rsidR="00412516" w:rsidRDefault="00412516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p w14:paraId="434B7020" w14:textId="77777777" w:rsidR="00412516" w:rsidRDefault="00412516">
      <w:pPr>
        <w:rPr>
          <w:rStyle w:val="normaltextrun"/>
          <w:rFonts w:ascii="Aptos" w:eastAsiaTheme="majorEastAsia" w:hAnsi="Aptos" w:cs="Segoe UI"/>
          <w:b/>
          <w:bCs/>
          <w:color w:val="009C90"/>
          <w:kern w:val="0"/>
          <w:sz w:val="28"/>
          <w:szCs w:val="28"/>
          <w:lang w:eastAsia="en-GB"/>
        </w:rPr>
      </w:pPr>
      <w:r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br w:type="page"/>
      </w:r>
    </w:p>
    <w:p w14:paraId="7AE0F3E7" w14:textId="18BA6F45" w:rsidR="00CE2057" w:rsidRDefault="00CE2057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  <w:r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  <w:lastRenderedPageBreak/>
        <w:t xml:space="preserve">Instagram </w:t>
      </w:r>
    </w:p>
    <w:p w14:paraId="796B54F5" w14:textId="77777777" w:rsidR="004A5B39" w:rsidRDefault="004A5B39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8"/>
          <w:szCs w:val="28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8642"/>
        <w:gridCol w:w="5670"/>
      </w:tblGrid>
      <w:tr w:rsidR="0063525F" w14:paraId="50F88AE3" w14:textId="77777777" w:rsidTr="004F2359">
        <w:tc>
          <w:tcPr>
            <w:tcW w:w="14312" w:type="dxa"/>
            <w:gridSpan w:val="2"/>
          </w:tcPr>
          <w:p w14:paraId="678E1640" w14:textId="77777777" w:rsidR="0063525F" w:rsidRPr="008273F8" w:rsidRDefault="0063525F" w:rsidP="005B4266">
            <w:pPr>
              <w:rPr>
                <w:rStyle w:val="normaltextrun"/>
                <w:rFonts w:ascii="Aptos" w:eastAsiaTheme="majorEastAsia" w:hAnsi="Aptos" w:cs="Segoe UI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</w:rPr>
              <w:t xml:space="preserve">Joint </w:t>
            </w:r>
            <w:r w:rsidRPr="008273F8">
              <w:rPr>
                <w:rStyle w:val="normaltextrun"/>
                <w:rFonts w:ascii="Aptos" w:eastAsiaTheme="majorEastAsia" w:hAnsi="Aptos" w:cs="Segoe UI"/>
              </w:rPr>
              <w:t xml:space="preserve">Launch Post </w:t>
            </w:r>
          </w:p>
        </w:tc>
      </w:tr>
      <w:tr w:rsidR="0063525F" w14:paraId="38913875" w14:textId="77777777" w:rsidTr="008D561A">
        <w:trPr>
          <w:trHeight w:val="96"/>
        </w:trPr>
        <w:tc>
          <w:tcPr>
            <w:tcW w:w="8642" w:type="dxa"/>
          </w:tcPr>
          <w:p w14:paraId="69F5070C" w14:textId="77777777" w:rsidR="0063525F" w:rsidRDefault="0063525F" w:rsidP="005B4266">
            <w:pPr>
              <w:pStyle w:val="paragraph"/>
              <w:spacing w:before="0" w:beforeAutospacing="0" w:after="0" w:afterAutospacing="0"/>
              <w:textAlignment w:val="baseline"/>
              <w:rPr>
                <w:rFonts w:eastAsiaTheme="majorEastAsia"/>
                <w:noProof/>
              </w:rPr>
            </w:pPr>
          </w:p>
          <w:p w14:paraId="781C365E" w14:textId="529B346F" w:rsidR="0063525F" w:rsidRDefault="0063525F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027271E7" wp14:editId="707330C4">
                  <wp:extent cx="2203851" cy="2203851"/>
                  <wp:effectExtent l="0" t="0" r="6350" b="6350"/>
                  <wp:docPr id="10993931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393134" name="Picture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51" cy="220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2359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  <w:r w:rsidR="004F2359"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273770B9" wp14:editId="508D638E">
                  <wp:extent cx="2210707" cy="2210707"/>
                  <wp:effectExtent l="0" t="0" r="0" b="0"/>
                  <wp:docPr id="13889300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930062" name="Picture 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07" cy="221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D7714" w14:textId="70CEDDA9" w:rsidR="00F032A8" w:rsidRDefault="00F032A8" w:rsidP="00F032A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4BCF7395" w14:textId="15E54D61" w:rsidR="00A90E4F" w:rsidRDefault="00A90E4F" w:rsidP="00F032A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18D650EA" wp14:editId="4BA33DF9">
                  <wp:extent cx="2207924" cy="2207924"/>
                  <wp:effectExtent l="0" t="0" r="1905" b="1905"/>
                  <wp:docPr id="106809886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098864" name="Picture 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924" cy="220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E9A46" w14:textId="77777777" w:rsidR="0063525F" w:rsidRPr="008273F8" w:rsidRDefault="0063525F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</w:tc>
        <w:tc>
          <w:tcPr>
            <w:tcW w:w="5670" w:type="dxa"/>
          </w:tcPr>
          <w:p w14:paraId="69331A67" w14:textId="65FB7991" w:rsidR="0088390C" w:rsidRPr="004624D7" w:rsidRDefault="0088390C" w:rsidP="0088390C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4624D7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🌳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As part of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delivering jobs, new homes, and sustainable growth in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our </w:t>
            </w: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Places for Everyone Plan, we have committed to protecting important natural habitats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.</w:t>
            </w:r>
          </w:p>
          <w:p w14:paraId="64787720" w14:textId="52A4C19A" w:rsidR="0088390C" w:rsidRPr="006D4035" w:rsidRDefault="0088390C" w:rsidP="0088390C">
            <w:pPr>
              <w:pStyle w:val="paragraph"/>
              <w:spacing w:before="0"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4624D7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Documents (SPDs) are a key part of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delivering on this commitment. </w:t>
            </w:r>
            <w:r w:rsidRPr="00D37A66">
              <w:rPr>
                <w:rStyle w:val="normaltextrun"/>
                <w:rFonts w:ascii="Aptos" w:eastAsiaTheme="majorEastAsia" w:hAnsi="Aptos" w:cstheme="minorHAnsi"/>
                <w:sz w:val="22"/>
                <w:szCs w:val="22"/>
              </w:rPr>
              <w:t>They will guide developments from having adverse impacts on two key areas</w:t>
            </w:r>
            <w:r w:rsidR="00360101">
              <w:rPr>
                <w:rStyle w:val="normaltextrun"/>
                <w:rFonts w:ascii="Aptos" w:eastAsiaTheme="majorEastAsia" w:hAnsi="Aptos" w:cstheme="minorHAnsi"/>
              </w:rPr>
              <w:t>.</w:t>
            </w:r>
          </w:p>
          <w:p w14:paraId="1C63B7DC" w14:textId="1FA63CE3" w:rsidR="00BB366D" w:rsidRPr="008273F8" w:rsidRDefault="0088390C" w:rsidP="00360101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A0131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🗣️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We want to hear your views to help shape the content of these documents</w:t>
            </w:r>
            <w:r w:rsidR="00360101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. Visit </w:t>
            </w:r>
            <w:r w:rsidR="00BB366D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gmconsult.org</w:t>
            </w:r>
          </w:p>
        </w:tc>
      </w:tr>
    </w:tbl>
    <w:p w14:paraId="5AC23592" w14:textId="77777777" w:rsidR="0063525F" w:rsidRPr="008261C3" w:rsidRDefault="0063525F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  <w:color w:val="009C90"/>
          <w:sz w:val="20"/>
          <w:szCs w:val="20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9067"/>
        <w:gridCol w:w="5103"/>
      </w:tblGrid>
      <w:tr w:rsidR="002B4D80" w14:paraId="599355C1" w14:textId="77777777" w:rsidTr="004F2359">
        <w:tc>
          <w:tcPr>
            <w:tcW w:w="14170" w:type="dxa"/>
            <w:gridSpan w:val="2"/>
          </w:tcPr>
          <w:p w14:paraId="0EBF3CFC" w14:textId="77777777" w:rsidR="002B4D80" w:rsidRPr="008273F8" w:rsidRDefault="002B4D80" w:rsidP="005B426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8"/>
                <w:szCs w:val="28"/>
              </w:rPr>
            </w:pPr>
            <w:r w:rsidRPr="008273F8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lastRenderedPageBreak/>
              <w:t xml:space="preserve">South Pennine Moors </w:t>
            </w:r>
          </w:p>
        </w:tc>
      </w:tr>
      <w:tr w:rsidR="00DD6777" w14:paraId="7628B9EE" w14:textId="77777777" w:rsidTr="004F2359">
        <w:trPr>
          <w:trHeight w:val="3959"/>
        </w:trPr>
        <w:tc>
          <w:tcPr>
            <w:tcW w:w="9067" w:type="dxa"/>
          </w:tcPr>
          <w:p w14:paraId="24251188" w14:textId="77777777" w:rsidR="00DD6777" w:rsidRDefault="00DD6777" w:rsidP="00DD6777">
            <w:pP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  <w:p w14:paraId="50CA161A" w14:textId="2FDA214E" w:rsidR="00EF49D9" w:rsidRPr="00EF49D9" w:rsidRDefault="00DD6777" w:rsidP="00DD6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noProof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4FBACB47" wp14:editId="3F5278D7">
                  <wp:extent cx="2066925" cy="2066925"/>
                  <wp:effectExtent l="0" t="0" r="9525" b="9525"/>
                  <wp:docPr id="14184922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4922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57" cy="206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66B83987" wp14:editId="7665ED6D">
                  <wp:extent cx="2047875" cy="2047875"/>
                  <wp:effectExtent l="0" t="0" r="9525" b="9525"/>
                  <wp:docPr id="45737240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72404" name="Picture 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47" cy="204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6610148" w14:textId="1A97444E" w:rsidR="00DD6777" w:rsidRPr="00B655C1" w:rsidRDefault="00DD6777" w:rsidP="00DD6777">
            <w:pPr>
              <w:rPr>
                <w:rStyle w:val="normaltextrun"/>
                <w:rFonts w:ascii="Aptos" w:eastAsiaTheme="majorEastAsia" w:hAnsi="Aptos" w:cs="Segoe UI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🐦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</w:rPr>
              <w:t>The South Pennin</w:t>
            </w:r>
            <w:r w:rsidR="00647D6C">
              <w:rPr>
                <w:rStyle w:val="normaltextrun"/>
                <w:rFonts w:ascii="Aptos" w:eastAsiaTheme="majorEastAsia" w:hAnsi="Aptos" w:cs="Segoe UI"/>
              </w:rPr>
              <w:t>e</w:t>
            </w:r>
            <w:r>
              <w:rPr>
                <w:rStyle w:val="normaltextrun"/>
                <w:rFonts w:ascii="Aptos" w:eastAsiaTheme="majorEastAsia" w:hAnsi="Aptos" w:cs="Segoe UI"/>
              </w:rPr>
              <w:t xml:space="preserve"> Moors 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>is a</w:t>
            </w:r>
            <w:r>
              <w:rPr>
                <w:rStyle w:val="normaltextrun"/>
                <w:rFonts w:ascii="Aptos" w:eastAsiaTheme="majorEastAsia" w:hAnsi="Aptos" w:cs="Segoe UI"/>
              </w:rPr>
              <w:t>n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important natural habitat for a wide range of bird species. </w:t>
            </w:r>
          </w:p>
          <w:p w14:paraId="327B2749" w14:textId="77777777" w:rsidR="00DD6777" w:rsidRDefault="00DD6777" w:rsidP="00DD6777">
            <w:pPr>
              <w:rPr>
                <w:rStyle w:val="normaltextrun"/>
                <w:rFonts w:ascii="Aptos" w:eastAsiaTheme="majorEastAsia" w:hAnsi="Aptos" w:cs="Segoe UI"/>
              </w:rPr>
            </w:pPr>
          </w:p>
          <w:p w14:paraId="399EE639" w14:textId="77777777" w:rsidR="00DD6777" w:rsidRDefault="00DD6777" w:rsidP="00DD6777">
            <w:pPr>
              <w:rPr>
                <w:rStyle w:val="normaltextrun"/>
                <w:rFonts w:ascii="Aptos" w:eastAsiaTheme="majorEastAsia" w:hAnsi="Aptos" w:cs="Segoe UI"/>
              </w:rPr>
            </w:pP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We want to ensure that new homes and businesses in Oldham, Rochdale and Tameside</w:t>
            </w:r>
            <w:r>
              <w:rPr>
                <w:rStyle w:val="normaltextrun"/>
                <w:rFonts w:ascii="Aptos" w:eastAsiaTheme="majorEastAsia" w:hAnsi="Aptos" w:cs="Segoe UI"/>
              </w:rPr>
              <w:t>, close to the area,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have safeguards in place to protect these habitats.</w:t>
            </w:r>
          </w:p>
          <w:p w14:paraId="14F2E8D8" w14:textId="77777777" w:rsidR="00DD6777" w:rsidRDefault="00DD6777" w:rsidP="00DD6777">
            <w:pPr>
              <w:rPr>
                <w:rStyle w:val="normaltextrun"/>
                <w:rFonts w:ascii="Aptos" w:eastAsiaTheme="majorEastAsia" w:hAnsi="Aptos" w:cs="Segoe UI"/>
              </w:rPr>
            </w:pPr>
          </w:p>
          <w:p w14:paraId="0EE199D9" w14:textId="77777777" w:rsidR="00DD6777" w:rsidRDefault="00DD6777" w:rsidP="00DD6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this, and we want your input to help shape it. </w:t>
            </w:r>
          </w:p>
          <w:p w14:paraId="7FD7D360" w14:textId="77777777" w:rsidR="00DD6777" w:rsidRDefault="00DD6777" w:rsidP="00DD6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15D4F6E6" w14:textId="12085431" w:rsidR="00DD6777" w:rsidRDefault="00A0370C" w:rsidP="00DD6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Visit gmconsult.org</w:t>
            </w:r>
          </w:p>
          <w:p w14:paraId="73BEB4BD" w14:textId="60E1F336" w:rsidR="00DD6777" w:rsidRPr="00A155D2" w:rsidRDefault="00DD6777" w:rsidP="00DD6777">
            <w:pPr>
              <w:pStyle w:val="paragraph"/>
              <w:spacing w:after="0"/>
              <w:textAlignment w:val="baseline"/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</w:pPr>
          </w:p>
        </w:tc>
      </w:tr>
      <w:tr w:rsidR="00EF49D9" w14:paraId="0803330B" w14:textId="77777777" w:rsidTr="00EF49D9">
        <w:trPr>
          <w:trHeight w:val="4243"/>
        </w:trPr>
        <w:tc>
          <w:tcPr>
            <w:tcW w:w="9067" w:type="dxa"/>
          </w:tcPr>
          <w:p w14:paraId="29761C0B" w14:textId="77777777" w:rsidR="00EF49D9" w:rsidRDefault="00EF49D9" w:rsidP="00EF49D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  <w:p w14:paraId="47DB9BD9" w14:textId="581589FD" w:rsidR="00EF49D9" w:rsidRDefault="00EF49D9" w:rsidP="00EF49D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63F24D58" wp14:editId="5FAFCD5A">
                  <wp:extent cx="2094998" cy="2094998"/>
                  <wp:effectExtent l="0" t="0" r="635" b="635"/>
                  <wp:docPr id="6392709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2709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98" cy="209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  <w:t xml:space="preserve"> </w:t>
            </w:r>
            <w:r w:rsidR="0045103F"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4D5B9F61" wp14:editId="22883D99">
                  <wp:extent cx="2095500" cy="2095500"/>
                  <wp:effectExtent l="0" t="0" r="0" b="0"/>
                  <wp:docPr id="21127194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72404" name="Picture 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85" cy="20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34F78AA" w14:textId="4FAD74C0" w:rsidR="00EF49D9" w:rsidRPr="00A155D2" w:rsidRDefault="00EF49D9" w:rsidP="00EF49D9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Segoe UI Emoji" w:eastAsiaTheme="majorEastAsia" w:hAnsi="Segoe UI Emoji" w:cs="Segoe UI Emoji"/>
                <w:sz w:val="22"/>
                <w:szCs w:val="22"/>
              </w:rPr>
              <w:t>🦉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Did you know parts of Oldham, Rochdale and Tameside are important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bird 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habitats for </w:t>
            </w:r>
            <w:proofErr w:type="spellStart"/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Merlins</w:t>
            </w:r>
            <w:proofErr w:type="spellEnd"/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, Golden Plovers and short-eared Owls</w:t>
            </w:r>
            <w:r w:rsidR="00F6566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?</w:t>
            </w:r>
          </w:p>
          <w:p w14:paraId="5AD4DD49" w14:textId="77777777" w:rsidR="00EF49D9" w:rsidRDefault="00EF49D9" w:rsidP="00EF49D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We want to ensure that new homes and businesses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in these areas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have safeguards in place to avoid harm to these species</w:t>
            </w:r>
          </w:p>
          <w:p w14:paraId="1CFAB850" w14:textId="77777777" w:rsidR="00EF49D9" w:rsidRDefault="00EF49D9" w:rsidP="00EF49D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597D9AD2" w14:textId="77777777" w:rsidR="00EF49D9" w:rsidRDefault="00EF49D9" w:rsidP="00EF49D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this, and we want your input to help shape it. </w:t>
            </w:r>
          </w:p>
          <w:p w14:paraId="42A94840" w14:textId="77777777" w:rsidR="00EF49D9" w:rsidRDefault="00EF49D9" w:rsidP="00EF49D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345908B" w14:textId="013B34A6" w:rsidR="00EF49D9" w:rsidRDefault="00EF49D9" w:rsidP="00EF49D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Visit gmconsult.org</w:t>
            </w:r>
          </w:p>
          <w:p w14:paraId="68A47401" w14:textId="1FF2F638" w:rsidR="00EF49D9" w:rsidRPr="00502403" w:rsidRDefault="00EF49D9" w:rsidP="00EF49D9">
            <w:pPr>
              <w:pStyle w:val="paragraph"/>
              <w:spacing w:after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</w:tc>
      </w:tr>
    </w:tbl>
    <w:p w14:paraId="052B210F" w14:textId="77777777" w:rsidR="004A5B39" w:rsidRPr="00720F49" w:rsidRDefault="004A5B39" w:rsidP="00CE20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  <w:gridCol w:w="5448"/>
      </w:tblGrid>
      <w:tr w:rsidR="00720F49" w:rsidRPr="00720F49" w14:paraId="0A94C0E1" w14:textId="77777777" w:rsidTr="001D0377">
        <w:tc>
          <w:tcPr>
            <w:tcW w:w="13948" w:type="dxa"/>
            <w:gridSpan w:val="2"/>
          </w:tcPr>
          <w:p w14:paraId="39263A3B" w14:textId="025447CB" w:rsidR="00720F49" w:rsidRPr="00720F49" w:rsidRDefault="00720F49" w:rsidP="00CE205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720F49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lastRenderedPageBreak/>
              <w:t>Holcroft Moss</w:t>
            </w:r>
          </w:p>
        </w:tc>
      </w:tr>
      <w:tr w:rsidR="00BD794F" w14:paraId="14CBB57B" w14:textId="77777777" w:rsidTr="00720F49">
        <w:tc>
          <w:tcPr>
            <w:tcW w:w="8500" w:type="dxa"/>
          </w:tcPr>
          <w:p w14:paraId="4617320B" w14:textId="7ECE12A2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04196374" wp14:editId="23A9FEDE">
                  <wp:extent cx="2247900" cy="2247900"/>
                  <wp:effectExtent l="0" t="0" r="0" b="0"/>
                  <wp:docPr id="20043280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32808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36" cy="224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  <w:t xml:space="preserve"> </w:t>
            </w:r>
            <w:r w:rsidR="00001305"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42ADBCE6" wp14:editId="162850A1">
                  <wp:extent cx="2246927" cy="2246927"/>
                  <wp:effectExtent l="0" t="0" r="1270" b="1270"/>
                  <wp:docPr id="217503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06994" name="Picture 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27" cy="224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82A3E" w14:textId="7429D691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</w:tc>
        <w:tc>
          <w:tcPr>
            <w:tcW w:w="5448" w:type="dxa"/>
          </w:tcPr>
          <w:p w14:paraId="5143D0F9" w14:textId="77777777" w:rsidR="00BD794F" w:rsidRDefault="00BD794F" w:rsidP="00BD794F">
            <w:pPr>
              <w:rPr>
                <w:rStyle w:val="normaltextrun"/>
                <w:rFonts w:ascii="Aptos" w:eastAsiaTheme="majorEastAsia" w:hAnsi="Aptos" w:cs="Segoe UI"/>
              </w:rPr>
            </w:pPr>
            <w:r w:rsidRPr="400FED0B">
              <w:rPr>
                <w:rStyle w:val="normaltextrun"/>
                <w:rFonts w:ascii="Segoe UI Emoji" w:hAnsi="Segoe UI Emoji" w:cs="Segoe UI Emoji"/>
              </w:rPr>
              <w:t>📍</w:t>
            </w:r>
            <w:r w:rsidRPr="00836398">
              <w:rPr>
                <w:rStyle w:val="normaltextrun"/>
                <w:rFonts w:ascii="Aptos" w:eastAsiaTheme="majorEastAsia" w:hAnsi="Aptos" w:cs="Segoe UI"/>
              </w:rPr>
              <w:t>Close to Greater Manchester, in Warrington, is Holcroft Moss. It is an important peat bog habitat which has developed over thousands of years.</w:t>
            </w:r>
          </w:p>
          <w:p w14:paraId="31B4CC21" w14:textId="77777777" w:rsidR="00BD794F" w:rsidRPr="00836398" w:rsidRDefault="00BD794F" w:rsidP="00BD794F">
            <w:pPr>
              <w:rPr>
                <w:rStyle w:val="normaltextrun"/>
                <w:rFonts w:ascii="Aptos" w:eastAsiaTheme="majorEastAsia" w:hAnsi="Aptos" w:cs="Segoe UI"/>
              </w:rPr>
            </w:pPr>
          </w:p>
          <w:p w14:paraId="0007E882" w14:textId="77777777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We want to ensure that new homes and businesses have safeguards in place to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avoid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harm to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this site. </w:t>
            </w:r>
          </w:p>
          <w:p w14:paraId="19EFDF05" w14:textId="77777777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70BB5878" w14:textId="77777777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delivering this, and we want your input to help shape it. </w:t>
            </w:r>
          </w:p>
          <w:p w14:paraId="5E3DF631" w14:textId="77777777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0A1AA6B9" w14:textId="776371AE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Visit gmconsult.org</w:t>
            </w:r>
          </w:p>
          <w:p w14:paraId="3F395055" w14:textId="41D00C61" w:rsidR="00BD794F" w:rsidRDefault="00BD794F" w:rsidP="00BD79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</w:p>
        </w:tc>
      </w:tr>
      <w:tr w:rsidR="008261C3" w14:paraId="6BC8F523" w14:textId="77777777" w:rsidTr="005C0243">
        <w:trPr>
          <w:trHeight w:val="4526"/>
        </w:trPr>
        <w:tc>
          <w:tcPr>
            <w:tcW w:w="8500" w:type="dxa"/>
          </w:tcPr>
          <w:p w14:paraId="70557C87" w14:textId="77777777" w:rsidR="008261C3" w:rsidRDefault="008261C3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  <w:p w14:paraId="3508B680" w14:textId="77777777" w:rsidR="008261C3" w:rsidRDefault="008261C3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Theme="majorEastAsia" w:cs="Segoe UI"/>
                <w:b/>
                <w:bCs/>
                <w:noProof/>
                <w:color w:val="009C90"/>
                <w:sz w:val="28"/>
                <w:szCs w:val="28"/>
              </w:rPr>
            </w:pPr>
          </w:p>
          <w:p w14:paraId="65FDF909" w14:textId="448CEE2E" w:rsidR="008261C3" w:rsidRDefault="008261C3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eastAsiaTheme="majorEastAsia" w:hAnsi="Aptos" w:cs="Segoe UI"/>
                <w:b/>
                <w:bCs/>
                <w:noProof/>
                <w:color w:val="009C90"/>
                <w:sz w:val="28"/>
                <w:szCs w:val="28"/>
              </w:rPr>
              <w:drawing>
                <wp:inline distT="0" distB="0" distL="0" distR="0" wp14:anchorId="1FAA3C3E" wp14:editId="6129A83F">
                  <wp:extent cx="2247900" cy="2247900"/>
                  <wp:effectExtent l="0" t="0" r="0" b="0"/>
                  <wp:docPr id="6359416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9416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34" cy="224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ajorEastAsia"/>
                <w:noProof/>
                <w:sz w:val="22"/>
                <w:szCs w:val="22"/>
              </w:rPr>
              <w:t xml:space="preserve"> </w:t>
            </w:r>
            <w:r w:rsidR="00001305">
              <w:rPr>
                <w:rFonts w:ascii="Aptos" w:eastAsiaTheme="majorEastAsia" w:hAnsi="Aptos" w:cs="Segoe UI"/>
                <w:noProof/>
                <w:sz w:val="22"/>
                <w:szCs w:val="22"/>
              </w:rPr>
              <w:drawing>
                <wp:inline distT="0" distB="0" distL="0" distR="0" wp14:anchorId="6D9A2A6F" wp14:editId="731AAB47">
                  <wp:extent cx="2246927" cy="2246927"/>
                  <wp:effectExtent l="0" t="0" r="1270" b="1270"/>
                  <wp:docPr id="12916069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06994" name="Picture 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27" cy="224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29051B21" w14:textId="77777777" w:rsidR="008261C3" w:rsidRDefault="008261C3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  <w:sz w:val="22"/>
                <w:szCs w:val="22"/>
              </w:rPr>
            </w:pPr>
            <w:r w:rsidRPr="00A87907">
              <w:rPr>
                <w:rStyle w:val="normaltextrun"/>
                <w:rFonts w:ascii="Segoe UI Emoji" w:hAnsi="Segoe UI Emoji" w:cs="Segoe UI Emoji"/>
                <w:sz w:val="22"/>
                <w:szCs w:val="22"/>
              </w:rPr>
              <w:t>📍</w:t>
            </w:r>
            <w:r>
              <w:rPr>
                <w:rStyle w:val="normaltextrun"/>
                <w:rFonts w:ascii="Aptos" w:hAnsi="Aptos" w:cs="Segoe UI"/>
                <w:sz w:val="22"/>
                <w:szCs w:val="22"/>
              </w:rPr>
              <w:t xml:space="preserve">Did you know Holcroft Moss is an important peat bog habitat, developed over thousands of years? </w:t>
            </w:r>
          </w:p>
          <w:p w14:paraId="43EE8672" w14:textId="77777777" w:rsidR="008261C3" w:rsidRDefault="008261C3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  <w:sz w:val="22"/>
                <w:szCs w:val="22"/>
              </w:rPr>
            </w:pPr>
          </w:p>
          <w:p w14:paraId="2EFEDBB8" w14:textId="77777777" w:rsidR="008261C3" w:rsidRDefault="008261C3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b/>
                <w:bCs/>
                <w:color w:val="009C90"/>
                <w:sz w:val="28"/>
                <w:szCs w:val="28"/>
              </w:rPr>
            </w:pPr>
            <w:r>
              <w:rPr>
                <w:rStyle w:val="normaltextrun"/>
                <w:rFonts w:ascii="Aptos" w:hAnsi="Aptos" w:cs="Segoe UI"/>
                <w:sz w:val="22"/>
                <w:szCs w:val="22"/>
              </w:rPr>
              <w:t xml:space="preserve">The Places for Everyone Plan has a policy to ensure that </w:t>
            </w:r>
            <w:r w:rsidRPr="00A155D2"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new homes and businesses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 mitigate their impact on this site.</w:t>
            </w:r>
          </w:p>
          <w:p w14:paraId="4D7DC772" w14:textId="77777777" w:rsidR="008261C3" w:rsidRDefault="008261C3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 w:rsidRPr="00B655C1">
              <w:rPr>
                <w:rStyle w:val="normaltextrun"/>
                <w:rFonts w:ascii="Segoe UI Emoji" w:eastAsiaTheme="majorEastAsia" w:hAnsi="Segoe UI Emoji" w:cs="Segoe UI Emoji"/>
              </w:rPr>
              <w:t>🗣️</w:t>
            </w:r>
            <w:r w:rsidRPr="00B655C1">
              <w:rPr>
                <w:rStyle w:val="normaltextrun"/>
                <w:rFonts w:ascii="Aptos" w:eastAsiaTheme="majorEastAsia" w:hAnsi="Aptos" w:cs="Segoe UI"/>
              </w:rPr>
              <w:t xml:space="preserve"> </w:t>
            </w: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 xml:space="preserve">The Joint Supplementary Planning Document is a key part of delivering this, and we want your input to help shape it. </w:t>
            </w:r>
          </w:p>
          <w:p w14:paraId="14B4CEEC" w14:textId="77777777" w:rsidR="00F30888" w:rsidRDefault="00F30888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</w:p>
          <w:p w14:paraId="5B47C7CD" w14:textId="5B1ACE58" w:rsidR="00F30888" w:rsidRPr="00F30888" w:rsidRDefault="00F30888" w:rsidP="008261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</w:pPr>
            <w:r>
              <w:rPr>
                <w:rStyle w:val="normaltextrun"/>
                <w:rFonts w:ascii="Aptos" w:eastAsiaTheme="majorEastAsia" w:hAnsi="Aptos" w:cs="Segoe UI"/>
                <w:sz w:val="22"/>
                <w:szCs w:val="22"/>
              </w:rPr>
              <w:t>Visit gmconsult.org</w:t>
            </w:r>
          </w:p>
        </w:tc>
      </w:tr>
    </w:tbl>
    <w:p w14:paraId="1B755EF5" w14:textId="79FD860D" w:rsidR="004A5B39" w:rsidRPr="006A741C" w:rsidRDefault="009C1718" w:rsidP="006A741C">
      <w:pPr>
        <w:rPr>
          <w:rFonts w:ascii="Aptos" w:hAnsi="Aptos"/>
          <w:shd w:val="clear" w:color="auto" w:fill="FFFFFF"/>
        </w:rPr>
      </w:pPr>
      <w:r>
        <w:rPr>
          <w:rFonts w:ascii="Aptos" w:hAnsi="Aptos"/>
          <w:shd w:val="clear" w:color="auto" w:fill="FFFFFF"/>
        </w:rPr>
        <w:t xml:space="preserve"> </w:t>
      </w:r>
    </w:p>
    <w:sectPr w:rsidR="004A5B39" w:rsidRPr="006A741C" w:rsidSect="005B77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F5315" w14:textId="77777777" w:rsidR="003A1672" w:rsidRDefault="003A1672" w:rsidP="004F2359">
      <w:pPr>
        <w:spacing w:after="0" w:line="240" w:lineRule="auto"/>
      </w:pPr>
      <w:r>
        <w:separator/>
      </w:r>
    </w:p>
  </w:endnote>
  <w:endnote w:type="continuationSeparator" w:id="0">
    <w:p w14:paraId="7F7CAD0A" w14:textId="77777777" w:rsidR="003A1672" w:rsidRDefault="003A1672" w:rsidP="004F2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47DD5D" w14:textId="77777777" w:rsidR="003A1672" w:rsidRDefault="003A1672" w:rsidP="004F2359">
      <w:pPr>
        <w:spacing w:after="0" w:line="240" w:lineRule="auto"/>
      </w:pPr>
      <w:r>
        <w:separator/>
      </w:r>
    </w:p>
  </w:footnote>
  <w:footnote w:type="continuationSeparator" w:id="0">
    <w:p w14:paraId="0CC104FD" w14:textId="77777777" w:rsidR="003A1672" w:rsidRDefault="003A1672" w:rsidP="004F2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21FD"/>
    <w:multiLevelType w:val="hybridMultilevel"/>
    <w:tmpl w:val="2318C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01E9D"/>
    <w:multiLevelType w:val="hybridMultilevel"/>
    <w:tmpl w:val="31FCE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F328C"/>
    <w:multiLevelType w:val="hybridMultilevel"/>
    <w:tmpl w:val="C7C0B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260E8"/>
    <w:multiLevelType w:val="hybridMultilevel"/>
    <w:tmpl w:val="FD122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311864">
    <w:abstractNumId w:val="2"/>
  </w:num>
  <w:num w:numId="2" w16cid:durableId="797454709">
    <w:abstractNumId w:val="0"/>
  </w:num>
  <w:num w:numId="3" w16cid:durableId="40715423">
    <w:abstractNumId w:val="3"/>
  </w:num>
  <w:num w:numId="4" w16cid:durableId="1548755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057"/>
    <w:rsid w:val="00001305"/>
    <w:rsid w:val="0000630E"/>
    <w:rsid w:val="00014BE4"/>
    <w:rsid w:val="00021993"/>
    <w:rsid w:val="000411D5"/>
    <w:rsid w:val="0004772E"/>
    <w:rsid w:val="0006472F"/>
    <w:rsid w:val="00070371"/>
    <w:rsid w:val="00080809"/>
    <w:rsid w:val="00093B1B"/>
    <w:rsid w:val="000F590D"/>
    <w:rsid w:val="001034D4"/>
    <w:rsid w:val="00111095"/>
    <w:rsid w:val="0013181B"/>
    <w:rsid w:val="00155368"/>
    <w:rsid w:val="00160BAD"/>
    <w:rsid w:val="00195BC9"/>
    <w:rsid w:val="001A4E98"/>
    <w:rsid w:val="001F1486"/>
    <w:rsid w:val="001F3D2C"/>
    <w:rsid w:val="002044B5"/>
    <w:rsid w:val="00215233"/>
    <w:rsid w:val="00285EB2"/>
    <w:rsid w:val="0028780C"/>
    <w:rsid w:val="0029207C"/>
    <w:rsid w:val="00295F17"/>
    <w:rsid w:val="002A365A"/>
    <w:rsid w:val="002A3F50"/>
    <w:rsid w:val="002B4D80"/>
    <w:rsid w:val="002C0A22"/>
    <w:rsid w:val="002C6C05"/>
    <w:rsid w:val="002E54F2"/>
    <w:rsid w:val="002E7CBC"/>
    <w:rsid w:val="002F4930"/>
    <w:rsid w:val="003067D7"/>
    <w:rsid w:val="00314C7B"/>
    <w:rsid w:val="003451B7"/>
    <w:rsid w:val="00345494"/>
    <w:rsid w:val="0035637D"/>
    <w:rsid w:val="00357876"/>
    <w:rsid w:val="00360101"/>
    <w:rsid w:val="00365010"/>
    <w:rsid w:val="00374674"/>
    <w:rsid w:val="00375A1F"/>
    <w:rsid w:val="003803D3"/>
    <w:rsid w:val="00384067"/>
    <w:rsid w:val="003A0380"/>
    <w:rsid w:val="003A1672"/>
    <w:rsid w:val="003B036B"/>
    <w:rsid w:val="003B4642"/>
    <w:rsid w:val="003C7E73"/>
    <w:rsid w:val="003F70A4"/>
    <w:rsid w:val="00401B0D"/>
    <w:rsid w:val="00405807"/>
    <w:rsid w:val="00412516"/>
    <w:rsid w:val="00422B95"/>
    <w:rsid w:val="00431D45"/>
    <w:rsid w:val="00442469"/>
    <w:rsid w:val="004445A7"/>
    <w:rsid w:val="00446503"/>
    <w:rsid w:val="004504C8"/>
    <w:rsid w:val="0045103F"/>
    <w:rsid w:val="004624D7"/>
    <w:rsid w:val="0046683C"/>
    <w:rsid w:val="0046748B"/>
    <w:rsid w:val="00471BFF"/>
    <w:rsid w:val="00473146"/>
    <w:rsid w:val="004A0ECE"/>
    <w:rsid w:val="004A5B39"/>
    <w:rsid w:val="004D5573"/>
    <w:rsid w:val="004E43FB"/>
    <w:rsid w:val="004F2359"/>
    <w:rsid w:val="00502403"/>
    <w:rsid w:val="00503830"/>
    <w:rsid w:val="005121D7"/>
    <w:rsid w:val="00552C4B"/>
    <w:rsid w:val="00575D5A"/>
    <w:rsid w:val="00583EAC"/>
    <w:rsid w:val="00584EB3"/>
    <w:rsid w:val="005B77FF"/>
    <w:rsid w:val="005C5CF5"/>
    <w:rsid w:val="005E1F03"/>
    <w:rsid w:val="00606CB7"/>
    <w:rsid w:val="006171F2"/>
    <w:rsid w:val="0063525F"/>
    <w:rsid w:val="00647D6C"/>
    <w:rsid w:val="00682CCE"/>
    <w:rsid w:val="00691227"/>
    <w:rsid w:val="00691DD6"/>
    <w:rsid w:val="0069485B"/>
    <w:rsid w:val="006A2AB8"/>
    <w:rsid w:val="006A741C"/>
    <w:rsid w:val="006B760E"/>
    <w:rsid w:val="006D1CD3"/>
    <w:rsid w:val="006D4035"/>
    <w:rsid w:val="0071281D"/>
    <w:rsid w:val="00720F49"/>
    <w:rsid w:val="007635C0"/>
    <w:rsid w:val="00764559"/>
    <w:rsid w:val="00781DBC"/>
    <w:rsid w:val="00797BC7"/>
    <w:rsid w:val="007A1183"/>
    <w:rsid w:val="007B668F"/>
    <w:rsid w:val="007D03AF"/>
    <w:rsid w:val="007D2ECE"/>
    <w:rsid w:val="007D4AFE"/>
    <w:rsid w:val="007D653F"/>
    <w:rsid w:val="007D759D"/>
    <w:rsid w:val="00804A0C"/>
    <w:rsid w:val="00805F18"/>
    <w:rsid w:val="00811444"/>
    <w:rsid w:val="0081400F"/>
    <w:rsid w:val="008261C3"/>
    <w:rsid w:val="008273F8"/>
    <w:rsid w:val="00834EDE"/>
    <w:rsid w:val="00836398"/>
    <w:rsid w:val="00852ECC"/>
    <w:rsid w:val="008650AD"/>
    <w:rsid w:val="00865428"/>
    <w:rsid w:val="00866850"/>
    <w:rsid w:val="0088390C"/>
    <w:rsid w:val="008A2017"/>
    <w:rsid w:val="008A43E9"/>
    <w:rsid w:val="008B6503"/>
    <w:rsid w:val="008C0688"/>
    <w:rsid w:val="008C06D0"/>
    <w:rsid w:val="008D561A"/>
    <w:rsid w:val="008F442C"/>
    <w:rsid w:val="00902A65"/>
    <w:rsid w:val="00945C28"/>
    <w:rsid w:val="00947530"/>
    <w:rsid w:val="00965AEC"/>
    <w:rsid w:val="00981EE5"/>
    <w:rsid w:val="009B404D"/>
    <w:rsid w:val="009B4158"/>
    <w:rsid w:val="009C0D89"/>
    <w:rsid w:val="009C1718"/>
    <w:rsid w:val="009E0D63"/>
    <w:rsid w:val="009F1B92"/>
    <w:rsid w:val="00A0370C"/>
    <w:rsid w:val="00A10F23"/>
    <w:rsid w:val="00A155D2"/>
    <w:rsid w:val="00A3172D"/>
    <w:rsid w:val="00A31E66"/>
    <w:rsid w:val="00A63704"/>
    <w:rsid w:val="00A75D03"/>
    <w:rsid w:val="00A8413F"/>
    <w:rsid w:val="00A87907"/>
    <w:rsid w:val="00A90E4F"/>
    <w:rsid w:val="00A952E0"/>
    <w:rsid w:val="00AA0131"/>
    <w:rsid w:val="00AA2A70"/>
    <w:rsid w:val="00AA554F"/>
    <w:rsid w:val="00AB6E04"/>
    <w:rsid w:val="00AC1639"/>
    <w:rsid w:val="00AD4276"/>
    <w:rsid w:val="00AE704F"/>
    <w:rsid w:val="00AF107E"/>
    <w:rsid w:val="00B23989"/>
    <w:rsid w:val="00B37DBC"/>
    <w:rsid w:val="00B468E9"/>
    <w:rsid w:val="00B655C1"/>
    <w:rsid w:val="00B82922"/>
    <w:rsid w:val="00B82F41"/>
    <w:rsid w:val="00B91A10"/>
    <w:rsid w:val="00BA0130"/>
    <w:rsid w:val="00BA637A"/>
    <w:rsid w:val="00BA7B6E"/>
    <w:rsid w:val="00BB366D"/>
    <w:rsid w:val="00BB3861"/>
    <w:rsid w:val="00BC55D1"/>
    <w:rsid w:val="00BD794F"/>
    <w:rsid w:val="00BE1A91"/>
    <w:rsid w:val="00BF61C9"/>
    <w:rsid w:val="00C051E6"/>
    <w:rsid w:val="00C3140F"/>
    <w:rsid w:val="00C3354A"/>
    <w:rsid w:val="00C5643E"/>
    <w:rsid w:val="00C712ED"/>
    <w:rsid w:val="00C74476"/>
    <w:rsid w:val="00C80035"/>
    <w:rsid w:val="00C85165"/>
    <w:rsid w:val="00C952D5"/>
    <w:rsid w:val="00CA35B1"/>
    <w:rsid w:val="00CB4213"/>
    <w:rsid w:val="00CC6187"/>
    <w:rsid w:val="00CD6653"/>
    <w:rsid w:val="00CD7A5C"/>
    <w:rsid w:val="00CE2057"/>
    <w:rsid w:val="00CE5E5B"/>
    <w:rsid w:val="00D05BE9"/>
    <w:rsid w:val="00D13415"/>
    <w:rsid w:val="00D22601"/>
    <w:rsid w:val="00D37A66"/>
    <w:rsid w:val="00D41B7D"/>
    <w:rsid w:val="00D70C9C"/>
    <w:rsid w:val="00D811DB"/>
    <w:rsid w:val="00D91777"/>
    <w:rsid w:val="00D917C7"/>
    <w:rsid w:val="00D920EF"/>
    <w:rsid w:val="00D94802"/>
    <w:rsid w:val="00DA3DA0"/>
    <w:rsid w:val="00DB5D5F"/>
    <w:rsid w:val="00DD2A5E"/>
    <w:rsid w:val="00DD6777"/>
    <w:rsid w:val="00DD7815"/>
    <w:rsid w:val="00DF413C"/>
    <w:rsid w:val="00DF4551"/>
    <w:rsid w:val="00E178DF"/>
    <w:rsid w:val="00E35B66"/>
    <w:rsid w:val="00E43E45"/>
    <w:rsid w:val="00E50501"/>
    <w:rsid w:val="00E615FA"/>
    <w:rsid w:val="00E63ADA"/>
    <w:rsid w:val="00E902D3"/>
    <w:rsid w:val="00E91D27"/>
    <w:rsid w:val="00EA0441"/>
    <w:rsid w:val="00EA694D"/>
    <w:rsid w:val="00EA6E57"/>
    <w:rsid w:val="00EE02BC"/>
    <w:rsid w:val="00EE75D0"/>
    <w:rsid w:val="00EF49D9"/>
    <w:rsid w:val="00F00BB7"/>
    <w:rsid w:val="00F032A8"/>
    <w:rsid w:val="00F15BEF"/>
    <w:rsid w:val="00F161DD"/>
    <w:rsid w:val="00F30888"/>
    <w:rsid w:val="00F33025"/>
    <w:rsid w:val="00F632F5"/>
    <w:rsid w:val="00F65662"/>
    <w:rsid w:val="00F71E99"/>
    <w:rsid w:val="00F81688"/>
    <w:rsid w:val="00F81B35"/>
    <w:rsid w:val="00F961C7"/>
    <w:rsid w:val="00FB3289"/>
    <w:rsid w:val="00FE4036"/>
    <w:rsid w:val="00FF1FDA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3103F"/>
  <w15:chartTrackingRefBased/>
  <w15:docId w15:val="{0C2DC6A5-59DA-4191-8760-8E2BF88D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20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20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20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20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20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20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20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20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20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0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20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0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205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205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20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20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20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20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20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20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20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20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20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20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20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20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20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205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2057"/>
    <w:rPr>
      <w:b/>
      <w:bCs/>
      <w:smallCaps/>
      <w:color w:val="2F5496" w:themeColor="accent1" w:themeShade="BF"/>
      <w:spacing w:val="5"/>
    </w:rPr>
  </w:style>
  <w:style w:type="character" w:customStyle="1" w:styleId="normaltextrun">
    <w:name w:val="normaltextrun"/>
    <w:basedOn w:val="DefaultParagraphFont"/>
    <w:rsid w:val="00CE2057"/>
  </w:style>
  <w:style w:type="character" w:customStyle="1" w:styleId="eop">
    <w:name w:val="eop"/>
    <w:basedOn w:val="DefaultParagraphFont"/>
    <w:rsid w:val="00CE2057"/>
  </w:style>
  <w:style w:type="character" w:styleId="Hyperlink">
    <w:name w:val="Hyperlink"/>
    <w:basedOn w:val="DefaultParagraphFont"/>
    <w:uiPriority w:val="99"/>
    <w:unhideWhenUsed/>
    <w:rsid w:val="00CE20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05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E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66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2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359"/>
  </w:style>
  <w:style w:type="paragraph" w:styleId="Footer">
    <w:name w:val="footer"/>
    <w:basedOn w:val="Normal"/>
    <w:link w:val="FooterChar"/>
    <w:uiPriority w:val="99"/>
    <w:unhideWhenUsed/>
    <w:rsid w:val="004F2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359"/>
  </w:style>
  <w:style w:type="character" w:styleId="CommentReference">
    <w:name w:val="annotation reference"/>
    <w:basedOn w:val="DefaultParagraphFont"/>
    <w:uiPriority w:val="99"/>
    <w:semiHidden/>
    <w:unhideWhenUsed/>
    <w:rsid w:val="00DF4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5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55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D42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7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.tl/t-u9vWAyMGT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s://www.greatermanchester-ca.gov.uk/what-we-do/planning-and-housing/places-for-everyone/joint-supplementary-planning-documents" TargetMode="External"/><Relationship Id="rId12" Type="http://schemas.openxmlformats.org/officeDocument/2006/relationships/hyperlink" Target="https://we.tl/t-SLUg0hini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.tl/t-xuOZsfBRCJ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yperlink" Target="https://www.greatermanchester-ca.gov.uk/what-we-do/planning-and-housing/places-for-everyone/joint-supplementary-planning-documents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www.gmconsult.org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http://www.gmconsult.org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3072</TotalTime>
  <Pages>11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Combined Authority</Company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Humphrey, Ellie</dc:creator>
  <cp:keywords/>
  <dc:description/>
  <cp:lastModifiedBy>Humphrey, Ellie</cp:lastModifiedBy>
  <cp:revision>222</cp:revision>
  <dcterms:created xsi:type="dcterms:W3CDTF">2024-10-16T14:30:00Z</dcterms:created>
  <dcterms:modified xsi:type="dcterms:W3CDTF">2024-11-04T12:36:00Z</dcterms:modified>
</cp:coreProperties>
</file>